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B8" w:rsidRDefault="000841B8" w:rsidP="000841B8">
      <w:pPr>
        <w:jc w:val="center"/>
        <w:rPr>
          <w:rFonts w:ascii="Comic Sans MS" w:hAnsi="Comic Sans MS"/>
          <w:b/>
          <w:sz w:val="96"/>
          <w:szCs w:val="96"/>
        </w:rPr>
      </w:pPr>
      <w:bookmarkStart w:id="0" w:name="_GoBack"/>
      <w:bookmarkEnd w:id="0"/>
      <w:r>
        <w:rPr>
          <w:rFonts w:ascii="Comic Sans MS" w:hAnsi="Comic Sans MS"/>
          <w:b/>
          <w:noProof/>
          <w:sz w:val="96"/>
          <w:szCs w:val="96"/>
        </w:rPr>
        <w:drawing>
          <wp:anchor distT="0" distB="0" distL="114300" distR="114300" simplePos="0" relativeHeight="251749376" behindDoc="1" locked="0" layoutInCell="1" allowOverlap="1">
            <wp:simplePos x="0" y="0"/>
            <wp:positionH relativeFrom="column">
              <wp:posOffset>4275455</wp:posOffset>
            </wp:positionH>
            <wp:positionV relativeFrom="paragraph">
              <wp:posOffset>2821940</wp:posOffset>
            </wp:positionV>
            <wp:extent cx="2077720" cy="2191385"/>
            <wp:effectExtent l="19050" t="0" r="0" b="0"/>
            <wp:wrapNone/>
            <wp:docPr id="28" name="Picture 27" descr="be respon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responsible.jpg"/>
                    <pic:cNvPicPr/>
                  </pic:nvPicPr>
                  <pic:blipFill>
                    <a:blip r:embed="rId8" cstate="print"/>
                    <a:stretch>
                      <a:fillRect/>
                    </a:stretch>
                  </pic:blipFill>
                  <pic:spPr>
                    <a:xfrm>
                      <a:off x="0" y="0"/>
                      <a:ext cx="2077720" cy="2191385"/>
                    </a:xfrm>
                    <a:prstGeom prst="rect">
                      <a:avLst/>
                    </a:prstGeom>
                  </pic:spPr>
                </pic:pic>
              </a:graphicData>
            </a:graphic>
          </wp:anchor>
        </w:drawing>
      </w:r>
      <w:r>
        <w:rPr>
          <w:rFonts w:ascii="Comic Sans MS" w:hAnsi="Comic Sans MS"/>
          <w:b/>
          <w:sz w:val="96"/>
          <w:szCs w:val="96"/>
        </w:rPr>
        <w:t>Giffen's PBIS Faculty/Parent Handbook</w:t>
      </w:r>
    </w:p>
    <w:p w:rsidR="000841B8" w:rsidRPr="000841B8" w:rsidRDefault="000841B8" w:rsidP="000841B8">
      <w:pPr>
        <w:jc w:val="center"/>
        <w:rPr>
          <w:rFonts w:ascii="Comic Sans MS" w:hAnsi="Comic Sans MS"/>
          <w:b/>
          <w:sz w:val="96"/>
          <w:szCs w:val="96"/>
        </w:rPr>
      </w:pPr>
      <w:r>
        <w:rPr>
          <w:rFonts w:ascii="Comic Sans MS" w:hAnsi="Comic Sans MS"/>
          <w:b/>
          <w:noProof/>
          <w:sz w:val="96"/>
          <w:szCs w:val="96"/>
        </w:rPr>
        <w:drawing>
          <wp:anchor distT="0" distB="0" distL="114300" distR="114300" simplePos="0" relativeHeight="251748352" behindDoc="1" locked="0" layoutInCell="1" allowOverlap="1">
            <wp:simplePos x="0" y="0"/>
            <wp:positionH relativeFrom="column">
              <wp:posOffset>775795</wp:posOffset>
            </wp:positionH>
            <wp:positionV relativeFrom="paragraph">
              <wp:posOffset>142875</wp:posOffset>
            </wp:positionV>
            <wp:extent cx="1903709" cy="1481959"/>
            <wp:effectExtent l="19050" t="0" r="1291" b="0"/>
            <wp:wrapNone/>
            <wp:docPr id="27" name="Picture 26" descr="be 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safe.jpg"/>
                    <pic:cNvPicPr/>
                  </pic:nvPicPr>
                  <pic:blipFill>
                    <a:blip r:embed="rId9" cstate="print"/>
                    <a:stretch>
                      <a:fillRect/>
                    </a:stretch>
                  </pic:blipFill>
                  <pic:spPr>
                    <a:xfrm>
                      <a:off x="0" y="0"/>
                      <a:ext cx="1903709" cy="1481959"/>
                    </a:xfrm>
                    <a:prstGeom prst="rect">
                      <a:avLst/>
                    </a:prstGeom>
                  </pic:spPr>
                </pic:pic>
              </a:graphicData>
            </a:graphic>
          </wp:anchor>
        </w:drawing>
      </w:r>
    </w:p>
    <w:p w:rsidR="000841B8" w:rsidRDefault="000841B8" w:rsidP="000841B8">
      <w:pPr>
        <w:jc w:val="center"/>
        <w:rPr>
          <w:b/>
          <w:sz w:val="40"/>
        </w:rPr>
      </w:pPr>
    </w:p>
    <w:p w:rsidR="000841B8" w:rsidRDefault="000841B8" w:rsidP="000841B8">
      <w:pPr>
        <w:jc w:val="center"/>
        <w:rPr>
          <w:b/>
          <w:sz w:val="40"/>
        </w:rPr>
      </w:pPr>
      <w:r>
        <w:rPr>
          <w:b/>
          <w:noProof/>
          <w:sz w:val="40"/>
        </w:rPr>
        <w:drawing>
          <wp:anchor distT="0" distB="0" distL="114300" distR="114300" simplePos="0" relativeHeight="251750400" behindDoc="1" locked="0" layoutInCell="1" allowOverlap="1">
            <wp:simplePos x="0" y="0"/>
            <wp:positionH relativeFrom="column">
              <wp:posOffset>2068567</wp:posOffset>
            </wp:positionH>
            <wp:positionV relativeFrom="paragraph">
              <wp:posOffset>37334</wp:posOffset>
            </wp:positionV>
            <wp:extent cx="1793985" cy="1781503"/>
            <wp:effectExtent l="19050" t="0" r="0" b="0"/>
            <wp:wrapNone/>
            <wp:docPr id="29" name="Picture 28" descr="be respect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respectful.jpg"/>
                    <pic:cNvPicPr/>
                  </pic:nvPicPr>
                  <pic:blipFill>
                    <a:blip r:embed="rId10" cstate="print"/>
                    <a:stretch>
                      <a:fillRect/>
                    </a:stretch>
                  </pic:blipFill>
                  <pic:spPr>
                    <a:xfrm>
                      <a:off x="0" y="0"/>
                      <a:ext cx="1793985" cy="1781503"/>
                    </a:xfrm>
                    <a:prstGeom prst="rect">
                      <a:avLst/>
                    </a:prstGeom>
                  </pic:spPr>
                </pic:pic>
              </a:graphicData>
            </a:graphic>
          </wp:anchor>
        </w:drawing>
      </w:r>
    </w:p>
    <w:p w:rsidR="000841B8" w:rsidRDefault="000841B8" w:rsidP="000841B8">
      <w:pPr>
        <w:jc w:val="center"/>
        <w:rPr>
          <w:b/>
          <w:sz w:val="40"/>
        </w:rPr>
      </w:pPr>
    </w:p>
    <w:p w:rsidR="000841B8" w:rsidRDefault="000841B8" w:rsidP="000841B8">
      <w:pPr>
        <w:jc w:val="center"/>
        <w:rPr>
          <w:b/>
          <w:sz w:val="40"/>
        </w:rPr>
      </w:pPr>
      <w:r>
        <w:rPr>
          <w:b/>
          <w:noProof/>
          <w:sz w:val="40"/>
        </w:rPr>
        <w:drawing>
          <wp:anchor distT="0" distB="0" distL="114300" distR="114300" simplePos="0" relativeHeight="251747328" behindDoc="1" locked="0" layoutInCell="1" allowOverlap="1">
            <wp:simplePos x="0" y="0"/>
            <wp:positionH relativeFrom="column">
              <wp:posOffset>1548306</wp:posOffset>
            </wp:positionH>
            <wp:positionV relativeFrom="paragraph">
              <wp:posOffset>819565</wp:posOffset>
            </wp:positionV>
            <wp:extent cx="4884025" cy="2585545"/>
            <wp:effectExtent l="19050" t="0" r="0" b="0"/>
            <wp:wrapNone/>
            <wp:docPr id="25" name="Picture 24" descr="GA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jpeg"/>
                    <pic:cNvPicPr/>
                  </pic:nvPicPr>
                  <pic:blipFill>
                    <a:blip r:embed="rId11" cstate="print"/>
                    <a:stretch>
                      <a:fillRect/>
                    </a:stretch>
                  </pic:blipFill>
                  <pic:spPr>
                    <a:xfrm>
                      <a:off x="0" y="0"/>
                      <a:ext cx="4884025" cy="2585545"/>
                    </a:xfrm>
                    <a:prstGeom prst="rect">
                      <a:avLst/>
                    </a:prstGeom>
                  </pic:spPr>
                </pic:pic>
              </a:graphicData>
            </a:graphic>
          </wp:anchor>
        </w:drawing>
      </w:r>
    </w:p>
    <w:p w:rsidR="00E439EC" w:rsidRDefault="007233B6" w:rsidP="000841B8">
      <w:pPr>
        <w:spacing w:after="0"/>
        <w:jc w:val="center"/>
        <w:rPr>
          <w:b/>
          <w:sz w:val="40"/>
        </w:rPr>
      </w:pPr>
      <w:r>
        <w:rPr>
          <w:b/>
          <w:noProof/>
          <w:sz w:val="40"/>
        </w:rPr>
        <w:lastRenderedPageBreak/>
        <w:pict>
          <v:shapetype id="_x0000_t202" coordsize="21600,21600" o:spt="202" path="m,l,21600r21600,l21600,xe">
            <v:stroke joinstyle="miter"/>
            <v:path gradientshapeok="t" o:connecttype="rect"/>
          </v:shapetype>
          <v:shape id="_x0000_s1067" type="#_x0000_t202" style="position:absolute;left:0;text-align:left;margin-left:194.95pt;margin-top:574.6pt;width:155.25pt;height:90.8pt;z-index:251731968" filled="f" fillcolor="#00b050" strokecolor="black [3213]" strokeweight=".5pt">
            <v:fill opacity="0"/>
            <v:textbox style="mso-next-textbox:#_x0000_s1067">
              <w:txbxContent>
                <w:p w:rsidR="00E439EC" w:rsidRPr="00E439EC" w:rsidRDefault="00E439EC" w:rsidP="00E439EC">
                  <w:pPr>
                    <w:jc w:val="center"/>
                    <w:rPr>
                      <w:b/>
                      <w:sz w:val="28"/>
                      <w:szCs w:val="28"/>
                    </w:rPr>
                  </w:pPr>
                  <w:r w:rsidRPr="00E439EC">
                    <w:rPr>
                      <w:b/>
                      <w:sz w:val="28"/>
                      <w:szCs w:val="28"/>
                    </w:rPr>
                    <w:t>Be Safe</w:t>
                  </w:r>
                </w:p>
                <w:p w:rsidR="00E439EC" w:rsidRPr="00E439EC" w:rsidRDefault="00E439EC" w:rsidP="00E439EC">
                  <w:pPr>
                    <w:jc w:val="center"/>
                    <w:rPr>
                      <w:b/>
                      <w:sz w:val="28"/>
                      <w:szCs w:val="28"/>
                    </w:rPr>
                  </w:pPr>
                  <w:r w:rsidRPr="00E439EC">
                    <w:rPr>
                      <w:b/>
                      <w:sz w:val="28"/>
                      <w:szCs w:val="28"/>
                    </w:rPr>
                    <w:t>Be Respectful</w:t>
                  </w:r>
                </w:p>
                <w:p w:rsidR="00E439EC" w:rsidRPr="00E439EC" w:rsidRDefault="00E439EC" w:rsidP="00E439EC">
                  <w:pPr>
                    <w:jc w:val="center"/>
                    <w:rPr>
                      <w:b/>
                      <w:sz w:val="28"/>
                      <w:szCs w:val="28"/>
                    </w:rPr>
                  </w:pPr>
                  <w:r w:rsidRPr="00E439EC">
                    <w:rPr>
                      <w:b/>
                      <w:sz w:val="28"/>
                      <w:szCs w:val="28"/>
                    </w:rPr>
                    <w:t>Be Responsible</w:t>
                  </w:r>
                </w:p>
              </w:txbxContent>
            </v:textbox>
          </v:shape>
        </w:pict>
      </w:r>
      <w:r>
        <w:rPr>
          <w:b/>
          <w:noProof/>
          <w:sz w:val="40"/>
        </w:rPr>
        <w:pict>
          <v:shape id="_x0000_s1066" type="#_x0000_t202" style="position:absolute;left:0;text-align:left;margin-left:49.1pt;margin-top:35.05pt;width:443.2pt;height:657.35pt;z-index:251730944" strokecolor="white [3212]">
            <v:textbox>
              <w:txbxContent>
                <w:p w:rsidR="0019664E" w:rsidRDefault="0019664E" w:rsidP="0019664E">
                  <w:pPr>
                    <w:spacing w:after="0"/>
                    <w:jc w:val="center"/>
                    <w:rPr>
                      <w:rFonts w:ascii="Comic Sans MS" w:hAnsi="Comic Sans MS"/>
                      <w:b/>
                      <w:sz w:val="40"/>
                    </w:rPr>
                  </w:pPr>
                  <w:r>
                    <w:rPr>
                      <w:rFonts w:ascii="Comic Sans MS" w:hAnsi="Comic Sans MS"/>
                      <w:b/>
                      <w:sz w:val="40"/>
                    </w:rPr>
                    <w:t xml:space="preserve">School Vision </w:t>
                  </w:r>
                </w:p>
                <w:p w:rsidR="0019664E" w:rsidRDefault="0019664E" w:rsidP="0019664E">
                  <w:pPr>
                    <w:spacing w:after="0"/>
                    <w:rPr>
                      <w:rStyle w:val="Emphasis"/>
                      <w:rFonts w:ascii="Comic Sans MS" w:hAnsi="Comic Sans MS" w:cs="Arial"/>
                      <w:sz w:val="28"/>
                      <w:szCs w:val="28"/>
                    </w:rPr>
                  </w:pPr>
                  <w:r w:rsidRPr="0019664E">
                    <w:rPr>
                      <w:rStyle w:val="Emphasis"/>
                      <w:rFonts w:ascii="Comic Sans MS" w:hAnsi="Comic Sans MS" w:cs="Arial"/>
                      <w:sz w:val="28"/>
                      <w:szCs w:val="28"/>
                    </w:rPr>
                    <w:t>Giffen Memorial Elementary School is an exciting learning place where young people develop their natural gifts and abilities as they gain confidence in their potential.  Students grow to become well-adjusted, independent thinkers as they</w:t>
                  </w:r>
                  <w:r w:rsidRPr="0019664E">
                    <w:rPr>
                      <w:rStyle w:val="apple-converted-space"/>
                      <w:rFonts w:ascii="Comic Sans MS" w:hAnsi="Comic Sans MS" w:cs="Arial"/>
                      <w:i/>
                      <w:iCs/>
                      <w:sz w:val="28"/>
                      <w:szCs w:val="28"/>
                    </w:rPr>
                    <w:t> </w:t>
                  </w:r>
                  <w:r w:rsidRPr="0019664E">
                    <w:rPr>
                      <w:rStyle w:val="Emphasis"/>
                      <w:rFonts w:ascii="Comic Sans MS" w:hAnsi="Comic Sans MS" w:cs="Arial"/>
                      <w:sz w:val="28"/>
                      <w:szCs w:val="28"/>
                    </w:rPr>
                    <w:t>explore their intelligences; they realize the satisfaction of productive teamwork as they collaborate with others from a variety of racial, ethnic and economic backgrounds.  Stimulating</w:t>
                  </w:r>
                  <w:r w:rsidRPr="0019664E">
                    <w:rPr>
                      <w:rStyle w:val="apple-converted-space"/>
                      <w:rFonts w:ascii="Comic Sans MS" w:hAnsi="Comic Sans MS" w:cs="Arial"/>
                      <w:i/>
                      <w:iCs/>
                      <w:sz w:val="28"/>
                      <w:szCs w:val="28"/>
                    </w:rPr>
                    <w:t> </w:t>
                  </w:r>
                  <w:r w:rsidRPr="0019664E">
                    <w:rPr>
                      <w:rStyle w:val="Emphasis"/>
                      <w:rFonts w:ascii="Comic Sans MS" w:hAnsi="Comic Sans MS" w:cs="Arial"/>
                      <w:sz w:val="28"/>
                      <w:szCs w:val="28"/>
                    </w:rPr>
                    <w:t>activity integrates themes and basic content, resulting in higher scholastic achievement for all.  Children are</w:t>
                  </w:r>
                  <w:r w:rsidRPr="0019664E">
                    <w:rPr>
                      <w:rStyle w:val="apple-converted-space"/>
                      <w:rFonts w:ascii="Comic Sans MS" w:hAnsi="Comic Sans MS" w:cs="Arial"/>
                      <w:i/>
                      <w:iCs/>
                      <w:sz w:val="28"/>
                      <w:szCs w:val="28"/>
                    </w:rPr>
                    <w:t> </w:t>
                  </w:r>
                  <w:r w:rsidRPr="0019664E">
                    <w:rPr>
                      <w:rStyle w:val="Emphasis"/>
                      <w:rFonts w:ascii="Comic Sans MS" w:hAnsi="Comic Sans MS" w:cs="Arial"/>
                      <w:sz w:val="28"/>
                      <w:szCs w:val="28"/>
                    </w:rPr>
                    <w:t>empowered to become strong, responsible citizens through the dedicated efforts of caring and competent staff, involved parents and supportive community organizations.</w:t>
                  </w:r>
                </w:p>
                <w:p w:rsidR="0019664E" w:rsidRDefault="0019664E" w:rsidP="0019664E">
                  <w:pPr>
                    <w:spacing w:after="0"/>
                    <w:rPr>
                      <w:rStyle w:val="Emphasis"/>
                      <w:rFonts w:ascii="Comic Sans MS" w:hAnsi="Comic Sans MS" w:cs="Arial"/>
                      <w:sz w:val="28"/>
                      <w:szCs w:val="28"/>
                    </w:rPr>
                  </w:pPr>
                </w:p>
                <w:p w:rsidR="0019664E" w:rsidRPr="0019664E" w:rsidRDefault="0019664E" w:rsidP="0019664E">
                  <w:pPr>
                    <w:spacing w:after="0"/>
                    <w:jc w:val="center"/>
                    <w:rPr>
                      <w:rFonts w:ascii="Comic Sans MS" w:hAnsi="Comic Sans MS"/>
                      <w:b/>
                      <w:sz w:val="40"/>
                      <w:szCs w:val="40"/>
                    </w:rPr>
                  </w:pPr>
                  <w:r w:rsidRPr="0019664E">
                    <w:rPr>
                      <w:rFonts w:ascii="Comic Sans MS" w:hAnsi="Comic Sans MS"/>
                      <w:b/>
                      <w:sz w:val="40"/>
                      <w:szCs w:val="40"/>
                    </w:rPr>
                    <w:t>Mission Statement</w:t>
                  </w:r>
                </w:p>
                <w:p w:rsidR="0019664E" w:rsidRPr="0019664E" w:rsidRDefault="0019664E" w:rsidP="0019664E">
                  <w:pPr>
                    <w:spacing w:after="0"/>
                    <w:rPr>
                      <w:rFonts w:ascii="Comic Sans MS" w:hAnsi="Comic Sans MS"/>
                      <w:b/>
                      <w:i/>
                      <w:sz w:val="28"/>
                      <w:szCs w:val="28"/>
                    </w:rPr>
                  </w:pPr>
                  <w:r w:rsidRPr="0019664E">
                    <w:rPr>
                      <w:rFonts w:ascii="Comic Sans MS" w:hAnsi="Comic Sans MS"/>
                      <w:i/>
                      <w:sz w:val="28"/>
                      <w:szCs w:val="28"/>
                    </w:rPr>
                    <w:t>The school, parents, and community will work together to have clear consistent expectations to motivate students to be safe, responsible, and respectful therefore increasing positive behavior to promote academic growth.</w:t>
                  </w:r>
                </w:p>
                <w:p w:rsidR="0019664E" w:rsidRDefault="00E439EC" w:rsidP="00E439EC">
                  <w:pPr>
                    <w:jc w:val="center"/>
                  </w:pPr>
                  <w:r>
                    <w:rPr>
                      <w:noProof/>
                    </w:rPr>
                    <w:drawing>
                      <wp:inline distT="0" distB="0" distL="0" distR="0">
                        <wp:extent cx="2249137" cy="1193271"/>
                        <wp:effectExtent l="19050" t="0" r="0" b="0"/>
                        <wp:docPr id="19" name="Picture 18" descr="GA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jpeg"/>
                                <pic:cNvPicPr/>
                              </pic:nvPicPr>
                              <pic:blipFill>
                                <a:blip r:embed="rId12"/>
                                <a:stretch>
                                  <a:fillRect/>
                                </a:stretch>
                              </pic:blipFill>
                              <pic:spPr>
                                <a:xfrm>
                                  <a:off x="0" y="0"/>
                                  <a:ext cx="2245942" cy="1191576"/>
                                </a:xfrm>
                                <a:prstGeom prst="rect">
                                  <a:avLst/>
                                </a:prstGeom>
                              </pic:spPr>
                            </pic:pic>
                          </a:graphicData>
                        </a:graphic>
                      </wp:inline>
                    </w:drawing>
                  </w:r>
                </w:p>
              </w:txbxContent>
            </v:textbox>
          </v:shape>
        </w:pict>
      </w:r>
      <w:r w:rsidR="00E439EC">
        <w:rPr>
          <w:b/>
          <w:noProof/>
          <w:sz w:val="40"/>
        </w:rPr>
        <w:drawing>
          <wp:inline distT="0" distB="0" distL="0" distR="0">
            <wp:extent cx="6372225" cy="9144000"/>
            <wp:effectExtent l="19050" t="0" r="9525" b="0"/>
            <wp:docPr id="21" name="Picture 19"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6372225" cy="9144000"/>
                    </a:xfrm>
                    <a:prstGeom prst="rect">
                      <a:avLst/>
                    </a:prstGeom>
                  </pic:spPr>
                </pic:pic>
              </a:graphicData>
            </a:graphic>
          </wp:inline>
        </w:drawing>
      </w:r>
      <w:r>
        <w:rPr>
          <w:b/>
          <w:noProof/>
          <w:sz w:val="40"/>
        </w:rPr>
        <w:lastRenderedPageBreak/>
        <w:pict>
          <v:shape id="_x0000_s1068" type="#_x0000_t202" style="position:absolute;left:0;text-align:left;margin-left:36.95pt;margin-top:22.9pt;width:463.8pt;height:680.75pt;z-index:251732992;mso-position-horizontal-relative:text;mso-position-vertical-relative:text" stroked="f">
            <v:fill opacity="0"/>
            <v:textbox>
              <w:txbxContent>
                <w:p w:rsidR="00E439EC" w:rsidRDefault="00E439EC" w:rsidP="00E439EC">
                  <w:pPr>
                    <w:spacing w:after="0"/>
                  </w:pPr>
                  <w:r>
                    <w:t>September 2014</w:t>
                  </w:r>
                </w:p>
                <w:p w:rsidR="00E439EC" w:rsidRDefault="00E439EC" w:rsidP="00E439EC">
                  <w:pPr>
                    <w:spacing w:after="0"/>
                  </w:pPr>
                </w:p>
                <w:p w:rsidR="00E439EC" w:rsidRDefault="00E439EC" w:rsidP="00E439EC">
                  <w:pPr>
                    <w:spacing w:after="0"/>
                  </w:pPr>
                  <w:r>
                    <w:t xml:space="preserve">Dear Parents and Students, </w:t>
                  </w:r>
                </w:p>
                <w:p w:rsidR="00E439EC" w:rsidRDefault="00E439EC" w:rsidP="00E439EC">
                  <w:pPr>
                    <w:spacing w:after="0"/>
                  </w:pPr>
                </w:p>
                <w:p w:rsidR="00E439EC" w:rsidRDefault="00E439EC" w:rsidP="00E439EC">
                  <w:pPr>
                    <w:spacing w:after="0"/>
                  </w:pPr>
                  <w:r>
                    <w:t>This year we are excited to have Giffen be one of the Albany City School District</w:t>
                  </w:r>
                  <w:r w:rsidR="00EA18AD">
                    <w:t>’</w:t>
                  </w:r>
                  <w:r>
                    <w:t xml:space="preserve">s schools who will implement the PBIS program. PBIS is an acronym for Positive Behavioral Interventions and Supports, a program that promotes a </w:t>
                  </w:r>
                  <w:proofErr w:type="spellStart"/>
                  <w:r>
                    <w:t>schoolwide</w:t>
                  </w:r>
                  <w:proofErr w:type="spellEnd"/>
                  <w:r>
                    <w:t xml:space="preserve"> positive learning approach to discipline. The objective of PBIS is to improve school climate, teach students to be responsible members of our school </w:t>
                  </w:r>
                </w:p>
                <w:p w:rsidR="00E439EC" w:rsidRDefault="00E439EC" w:rsidP="00E439EC">
                  <w:pPr>
                    <w:spacing w:after="0"/>
                  </w:pPr>
                  <w:proofErr w:type="gramStart"/>
                  <w:r>
                    <w:t>community</w:t>
                  </w:r>
                  <w:proofErr w:type="gramEnd"/>
                  <w:r>
                    <w:t xml:space="preserve">, and reduce challenging student behaviors in a proactive, positive, and consistent manner. This research-based program will improve student academic achievement and social competence. </w:t>
                  </w:r>
                </w:p>
                <w:p w:rsidR="00E439EC" w:rsidRDefault="00E439EC" w:rsidP="00E439EC">
                  <w:pPr>
                    <w:spacing w:after="0"/>
                  </w:pPr>
                  <w:r>
                    <w:t xml:space="preserve"> </w:t>
                  </w:r>
                </w:p>
                <w:p w:rsidR="00E439EC" w:rsidRDefault="00E439EC" w:rsidP="00E439EC">
                  <w:pPr>
                    <w:spacing w:after="0"/>
                  </w:pPr>
                  <w:r>
                    <w:t xml:space="preserve">The Parent/Student Handbook was created to inform families of our </w:t>
                  </w:r>
                  <w:proofErr w:type="spellStart"/>
                  <w:r>
                    <w:t>schoolwide</w:t>
                  </w:r>
                  <w:proofErr w:type="spellEnd"/>
                  <w:r>
                    <w:t xml:space="preserve"> procedures and </w:t>
                  </w:r>
                  <w:proofErr w:type="spellStart"/>
                  <w:r>
                    <w:t>Giffen</w:t>
                  </w:r>
                  <w:proofErr w:type="spellEnd"/>
                  <w:r>
                    <w:t xml:space="preserve"> expectations for student behavior. Our goal is to utilize the PBIS program to recognize positive behaviors regarding respect of safe, responsible, and respectful.  This year we will focus on teaching behavioral expectations, recognizing positive student behaviors and addressing negative </w:t>
                  </w:r>
                </w:p>
                <w:p w:rsidR="00E439EC" w:rsidRDefault="00E439EC" w:rsidP="00E439EC">
                  <w:pPr>
                    <w:spacing w:after="0"/>
                  </w:pPr>
                  <w:proofErr w:type="gramStart"/>
                  <w:r>
                    <w:t>behaviors</w:t>
                  </w:r>
                  <w:proofErr w:type="gramEnd"/>
                  <w:r>
                    <w:t xml:space="preserve"> in a consistent, clear manner. </w:t>
                  </w:r>
                </w:p>
                <w:p w:rsidR="00E439EC" w:rsidRDefault="00E439EC" w:rsidP="00E439EC">
                  <w:pPr>
                    <w:spacing w:after="0"/>
                  </w:pPr>
                  <w:r>
                    <w:t xml:space="preserve"> </w:t>
                  </w:r>
                </w:p>
                <w:p w:rsidR="00E439EC" w:rsidRPr="00827BE7" w:rsidRDefault="00E439EC" w:rsidP="00E439EC">
                  <w:pPr>
                    <w:spacing w:after="0"/>
                    <w:rPr>
                      <w:b/>
                      <w:i/>
                    </w:rPr>
                  </w:pPr>
                  <w:r>
                    <w:t xml:space="preserve">On the following pages you will find the materials that students are being taught in the learning environments, hallways, cafeteria, buses, playground and other common areas. This matrix, flowchart, and definitions </w:t>
                  </w:r>
                  <w:proofErr w:type="gramStart"/>
                  <w:r>
                    <w:t>specifies</w:t>
                  </w:r>
                  <w:proofErr w:type="gramEnd"/>
                  <w:r>
                    <w:t xml:space="preserve"> the respectful behaviors expected in each setting. </w:t>
                  </w:r>
                  <w:r w:rsidRPr="00827BE7">
                    <w:rPr>
                      <w:b/>
                      <w:i/>
                    </w:rPr>
                    <w:t xml:space="preserve">We ask that you review the procedures with your child, read and sign the PBIS Partnership Agreement on the last page of this booklet and return it to your child’s teacher by September 26. </w:t>
                  </w:r>
                </w:p>
                <w:p w:rsidR="00E439EC" w:rsidRDefault="00E439EC" w:rsidP="00E439EC">
                  <w:pPr>
                    <w:spacing w:after="0"/>
                  </w:pPr>
                  <w:r>
                    <w:t xml:space="preserve"> </w:t>
                  </w:r>
                </w:p>
                <w:p w:rsidR="00E439EC" w:rsidRDefault="00E439EC" w:rsidP="00E439EC">
                  <w:pPr>
                    <w:spacing w:after="0"/>
                  </w:pPr>
                  <w:r>
                    <w:t xml:space="preserve">This program will be responsive to the changing needs of our community. Monthly meetings will be scheduled for staff to review this plan and to allow for input to further its development. All staff and parents are invited to participate in this process to make it reflective of our common concern and commitment to the children attending Giffen. We welcome your questions and comments. The </w:t>
                  </w:r>
                </w:p>
                <w:p w:rsidR="00E439EC" w:rsidRDefault="00E439EC" w:rsidP="00E439EC">
                  <w:pPr>
                    <w:spacing w:after="0"/>
                  </w:pPr>
                  <w:r>
                    <w:t xml:space="preserve">Giffen staff is enthusiastic about the PBIS program and the positive impact it will have on our school community. </w:t>
                  </w:r>
                </w:p>
                <w:p w:rsidR="00E439EC" w:rsidRDefault="00E439EC" w:rsidP="00E439EC">
                  <w:pPr>
                    <w:spacing w:after="0"/>
                  </w:pPr>
                </w:p>
                <w:p w:rsidR="00E439EC" w:rsidRDefault="00E439EC" w:rsidP="00E439EC">
                  <w:pPr>
                    <w:spacing w:after="0"/>
                  </w:pPr>
                  <w:r>
                    <w:t xml:space="preserve">Sincerely, </w:t>
                  </w:r>
                </w:p>
                <w:p w:rsidR="00E439EC" w:rsidRDefault="00E439EC" w:rsidP="00E439EC">
                  <w:pPr>
                    <w:spacing w:after="0"/>
                  </w:pPr>
                  <w:r>
                    <w:t>Jasmine Brown</w:t>
                  </w:r>
                </w:p>
                <w:p w:rsidR="00E439EC" w:rsidRDefault="00E439EC" w:rsidP="00E439EC">
                  <w:pPr>
                    <w:spacing w:after="0"/>
                  </w:pPr>
                  <w:r>
                    <w:t xml:space="preserve">Principal </w:t>
                  </w:r>
                </w:p>
                <w:p w:rsidR="00E439EC" w:rsidRDefault="00E439EC" w:rsidP="00E439EC">
                  <w:pPr>
                    <w:spacing w:after="0"/>
                  </w:pPr>
                  <w:r>
                    <w:t xml:space="preserve"> </w:t>
                  </w:r>
                </w:p>
                <w:p w:rsidR="00E439EC" w:rsidRDefault="00E439EC" w:rsidP="00E439EC">
                  <w:pPr>
                    <w:spacing w:after="0"/>
                  </w:pPr>
                  <w:r>
                    <w:t xml:space="preserve">Please use this checklist when reviewing the Giffen Handbook with your child. </w:t>
                  </w:r>
                </w:p>
                <w:p w:rsidR="00E439EC" w:rsidRDefault="00E439EC" w:rsidP="00E439EC">
                  <w:r>
                    <w:t xml:space="preserve">□ Read handbook and reviewed procedures and rules with my child. </w:t>
                  </w:r>
                </w:p>
                <w:p w:rsidR="00E439EC" w:rsidRDefault="00E439EC" w:rsidP="00E439EC">
                  <w:r>
                    <w:t xml:space="preserve">□ Explained positive and negative consequences to my child. </w:t>
                  </w:r>
                </w:p>
                <w:p w:rsidR="00E439EC" w:rsidRDefault="00E439EC" w:rsidP="00E439EC">
                  <w:r>
                    <w:t>□ Signed and returned PBIS Partnership Agreement, due September 26</w:t>
                  </w:r>
                </w:p>
              </w:txbxContent>
            </v:textbox>
          </v:shape>
        </w:pict>
      </w:r>
      <w:r w:rsidR="0019664E">
        <w:rPr>
          <w:b/>
          <w:noProof/>
          <w:sz w:val="40"/>
        </w:rPr>
        <w:drawing>
          <wp:inline distT="0" distB="0" distL="0" distR="0">
            <wp:extent cx="6372225" cy="9144000"/>
            <wp:effectExtent l="19050" t="0" r="9525" b="0"/>
            <wp:docPr id="16" name="Picture 15"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6372225" cy="9144000"/>
                    </a:xfrm>
                    <a:prstGeom prst="rect">
                      <a:avLst/>
                    </a:prstGeom>
                  </pic:spPr>
                </pic:pic>
              </a:graphicData>
            </a:graphic>
          </wp:inline>
        </w:drawing>
      </w:r>
      <w:r w:rsidR="000841B8">
        <w:rPr>
          <w:b/>
          <w:sz w:val="40"/>
        </w:rPr>
        <w:br w:type="page"/>
      </w:r>
      <w:r>
        <w:rPr>
          <w:b/>
          <w:noProof/>
          <w:sz w:val="40"/>
        </w:rPr>
        <w:lastRenderedPageBreak/>
        <w:pict>
          <v:shape id="_x0000_s1071" type="#_x0000_t202" style="position:absolute;left:0;text-align:left;margin-left:26.65pt;margin-top:22.9pt;width:508.65pt;height:673.25pt;z-index:251746304" stroked="f">
            <v:textbox>
              <w:txbxContent>
                <w:p w:rsidR="000841B8" w:rsidRPr="000841B8" w:rsidRDefault="000841B8" w:rsidP="000841B8">
                  <w:pPr>
                    <w:spacing w:after="0"/>
                    <w:jc w:val="center"/>
                    <w:rPr>
                      <w:b/>
                      <w:sz w:val="40"/>
                      <w:szCs w:val="40"/>
                    </w:rPr>
                  </w:pPr>
                  <w:r w:rsidRPr="000841B8">
                    <w:rPr>
                      <w:b/>
                      <w:sz w:val="40"/>
                      <w:szCs w:val="40"/>
                    </w:rPr>
                    <w:t>Reward System</w:t>
                  </w:r>
                </w:p>
                <w:p w:rsidR="000841B8" w:rsidRDefault="000841B8" w:rsidP="000841B8">
                  <w:pPr>
                    <w:spacing w:after="0"/>
                    <w:jc w:val="center"/>
                    <w:rPr>
                      <w:b/>
                      <w:sz w:val="40"/>
                      <w:szCs w:val="40"/>
                    </w:rPr>
                  </w:pPr>
                  <w:r w:rsidRPr="000841B8">
                    <w:rPr>
                      <w:b/>
                      <w:sz w:val="40"/>
                      <w:szCs w:val="40"/>
                    </w:rPr>
                    <w:t>All School Personnel will be expected to hand out "We Are" tickets for positive behavior.</w:t>
                  </w:r>
                </w:p>
                <w:p w:rsidR="00C24A7A" w:rsidRDefault="00C24A7A" w:rsidP="000841B8">
                  <w:pPr>
                    <w:spacing w:after="0"/>
                    <w:jc w:val="center"/>
                    <w:rPr>
                      <w:b/>
                      <w:sz w:val="40"/>
                      <w:szCs w:val="40"/>
                    </w:rPr>
                  </w:pPr>
                </w:p>
                <w:p w:rsidR="000841B8" w:rsidRPr="000841B8" w:rsidRDefault="000841B8" w:rsidP="000841B8">
                  <w:pPr>
                    <w:pStyle w:val="ListParagraph"/>
                    <w:numPr>
                      <w:ilvl w:val="0"/>
                      <w:numId w:val="8"/>
                    </w:numPr>
                    <w:spacing w:after="0"/>
                    <w:rPr>
                      <w:b/>
                      <w:sz w:val="32"/>
                      <w:szCs w:val="32"/>
                    </w:rPr>
                  </w:pPr>
                  <w:r w:rsidRPr="000841B8">
                    <w:rPr>
                      <w:sz w:val="32"/>
                      <w:szCs w:val="32"/>
                    </w:rPr>
                    <w:t>Tickets will be handed in by the student to their classroom jar.  At the end of each day, one student can empty their classroom jar into the appropriate grade level box located in the office.</w:t>
                  </w:r>
                </w:p>
                <w:p w:rsidR="000841B8" w:rsidRPr="000841B8" w:rsidRDefault="000841B8" w:rsidP="000841B8">
                  <w:pPr>
                    <w:spacing w:after="0"/>
                    <w:rPr>
                      <w:b/>
                      <w:sz w:val="32"/>
                      <w:szCs w:val="32"/>
                    </w:rPr>
                  </w:pPr>
                </w:p>
                <w:p w:rsidR="000841B8" w:rsidRPr="000841B8" w:rsidRDefault="000841B8" w:rsidP="000841B8">
                  <w:pPr>
                    <w:spacing w:after="0"/>
                    <w:rPr>
                      <w:b/>
                      <w:sz w:val="32"/>
                      <w:szCs w:val="32"/>
                    </w:rPr>
                  </w:pPr>
                  <w:r w:rsidRPr="000841B8">
                    <w:rPr>
                      <w:b/>
                      <w:sz w:val="32"/>
                      <w:szCs w:val="32"/>
                    </w:rPr>
                    <w:t>Weekly</w:t>
                  </w:r>
                </w:p>
                <w:p w:rsidR="000841B8" w:rsidRPr="000841B8" w:rsidRDefault="000841B8" w:rsidP="000841B8">
                  <w:pPr>
                    <w:pStyle w:val="ListParagraph"/>
                    <w:numPr>
                      <w:ilvl w:val="0"/>
                      <w:numId w:val="8"/>
                    </w:numPr>
                    <w:spacing w:after="0"/>
                    <w:rPr>
                      <w:b/>
                      <w:sz w:val="32"/>
                      <w:szCs w:val="32"/>
                    </w:rPr>
                  </w:pPr>
                  <w:r w:rsidRPr="000841B8">
                    <w:rPr>
                      <w:sz w:val="32"/>
                      <w:szCs w:val="32"/>
                    </w:rPr>
                    <w:t>One student name per grade level will be chosen from the boxes to have their name announced on Friday morning announcements.</w:t>
                  </w:r>
                </w:p>
                <w:p w:rsidR="000841B8" w:rsidRPr="000841B8" w:rsidRDefault="000841B8" w:rsidP="000841B8">
                  <w:pPr>
                    <w:spacing w:after="0"/>
                    <w:rPr>
                      <w:b/>
                      <w:sz w:val="32"/>
                      <w:szCs w:val="32"/>
                    </w:rPr>
                  </w:pPr>
                </w:p>
                <w:p w:rsidR="000841B8" w:rsidRPr="000841B8" w:rsidRDefault="000841B8" w:rsidP="000841B8">
                  <w:pPr>
                    <w:spacing w:after="0"/>
                    <w:rPr>
                      <w:b/>
                      <w:sz w:val="32"/>
                      <w:szCs w:val="32"/>
                    </w:rPr>
                  </w:pPr>
                  <w:r w:rsidRPr="000841B8">
                    <w:rPr>
                      <w:b/>
                      <w:sz w:val="32"/>
                      <w:szCs w:val="32"/>
                    </w:rPr>
                    <w:t>Monthly</w:t>
                  </w:r>
                </w:p>
                <w:p w:rsidR="000841B8" w:rsidRPr="000841B8" w:rsidRDefault="000841B8" w:rsidP="000841B8">
                  <w:pPr>
                    <w:pStyle w:val="ListParagraph"/>
                    <w:numPr>
                      <w:ilvl w:val="0"/>
                      <w:numId w:val="8"/>
                    </w:numPr>
                    <w:spacing w:after="0"/>
                    <w:rPr>
                      <w:b/>
                      <w:sz w:val="32"/>
                      <w:szCs w:val="32"/>
                    </w:rPr>
                  </w:pPr>
                  <w:r w:rsidRPr="000841B8">
                    <w:rPr>
                      <w:sz w:val="32"/>
                      <w:szCs w:val="32"/>
                    </w:rPr>
                    <w:t>One student per grade level will win a small prize (homework pass, special lunch, extra computer time, extra recess, pencil, etc.)</w:t>
                  </w:r>
                </w:p>
                <w:p w:rsidR="000841B8" w:rsidRPr="000841B8" w:rsidRDefault="000841B8" w:rsidP="000841B8">
                  <w:pPr>
                    <w:pStyle w:val="ListParagraph"/>
                    <w:numPr>
                      <w:ilvl w:val="0"/>
                      <w:numId w:val="8"/>
                    </w:numPr>
                    <w:spacing w:after="0"/>
                    <w:rPr>
                      <w:b/>
                      <w:sz w:val="32"/>
                      <w:szCs w:val="32"/>
                    </w:rPr>
                  </w:pPr>
                  <w:r w:rsidRPr="000841B8">
                    <w:rPr>
                      <w:sz w:val="32"/>
                      <w:szCs w:val="32"/>
                    </w:rPr>
                    <w:t>Monthly winners will have their photo posted on a bulletin board.</w:t>
                  </w:r>
                </w:p>
                <w:p w:rsidR="000841B8" w:rsidRPr="000841B8" w:rsidRDefault="000841B8" w:rsidP="000841B8">
                  <w:pPr>
                    <w:pStyle w:val="ListParagraph"/>
                    <w:numPr>
                      <w:ilvl w:val="0"/>
                      <w:numId w:val="8"/>
                    </w:numPr>
                    <w:spacing w:after="0"/>
                    <w:rPr>
                      <w:b/>
                      <w:sz w:val="32"/>
                      <w:szCs w:val="32"/>
                    </w:rPr>
                  </w:pPr>
                  <w:r w:rsidRPr="000841B8">
                    <w:rPr>
                      <w:sz w:val="32"/>
                      <w:szCs w:val="32"/>
                    </w:rPr>
                    <w:t>All students without referrals will be rewarded with a non-referral party during the school day</w:t>
                  </w:r>
                </w:p>
                <w:p w:rsidR="000841B8" w:rsidRPr="000841B8" w:rsidRDefault="000841B8" w:rsidP="000841B8">
                  <w:pPr>
                    <w:spacing w:after="0"/>
                    <w:rPr>
                      <w:b/>
                      <w:sz w:val="32"/>
                      <w:szCs w:val="32"/>
                    </w:rPr>
                  </w:pPr>
                </w:p>
                <w:p w:rsidR="000841B8" w:rsidRPr="000841B8" w:rsidRDefault="000841B8" w:rsidP="000841B8">
                  <w:pPr>
                    <w:spacing w:after="0"/>
                    <w:rPr>
                      <w:b/>
                      <w:sz w:val="32"/>
                      <w:szCs w:val="32"/>
                    </w:rPr>
                  </w:pPr>
                  <w:r w:rsidRPr="000841B8">
                    <w:rPr>
                      <w:b/>
                      <w:sz w:val="32"/>
                      <w:szCs w:val="32"/>
                    </w:rPr>
                    <w:t>As Needed</w:t>
                  </w:r>
                </w:p>
                <w:p w:rsidR="000841B8" w:rsidRPr="000841B8" w:rsidRDefault="000841B8" w:rsidP="000841B8">
                  <w:pPr>
                    <w:pStyle w:val="ListParagraph"/>
                    <w:numPr>
                      <w:ilvl w:val="0"/>
                      <w:numId w:val="9"/>
                    </w:numPr>
                    <w:spacing w:after="0"/>
                    <w:rPr>
                      <w:b/>
                      <w:sz w:val="32"/>
                      <w:szCs w:val="32"/>
                    </w:rPr>
                  </w:pPr>
                  <w:r w:rsidRPr="000841B8">
                    <w:rPr>
                      <w:sz w:val="32"/>
                      <w:szCs w:val="32"/>
                    </w:rPr>
                    <w:t>Classes can earn a random "dance party" for 5 minutes at the end of a day for their classes positive hallway behavior.</w:t>
                  </w:r>
                </w:p>
              </w:txbxContent>
            </v:textbox>
          </v:shape>
        </w:pict>
      </w:r>
      <w:r w:rsidR="000841B8">
        <w:rPr>
          <w:b/>
          <w:noProof/>
          <w:sz w:val="40"/>
        </w:rPr>
        <w:drawing>
          <wp:inline distT="0" distB="0" distL="0" distR="0">
            <wp:extent cx="7109509" cy="9139014"/>
            <wp:effectExtent l="19050" t="0" r="0" b="0"/>
            <wp:docPr id="4" name="Picture 3"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7109509" cy="9139014"/>
                    </a:xfrm>
                    <a:prstGeom prst="rect">
                      <a:avLst/>
                    </a:prstGeom>
                  </pic:spPr>
                </pic:pic>
              </a:graphicData>
            </a:graphic>
          </wp:inline>
        </w:drawing>
      </w:r>
    </w:p>
    <w:tbl>
      <w:tblPr>
        <w:tblStyle w:val="TableGrid"/>
        <w:tblW w:w="0" w:type="auto"/>
        <w:tblInd w:w="-72" w:type="dxa"/>
        <w:tblLook w:val="04A0" w:firstRow="1" w:lastRow="0" w:firstColumn="1" w:lastColumn="0" w:noHBand="0" w:noVBand="1"/>
      </w:tblPr>
      <w:tblGrid>
        <w:gridCol w:w="2970"/>
        <w:gridCol w:w="2610"/>
        <w:gridCol w:w="2754"/>
        <w:gridCol w:w="2754"/>
      </w:tblGrid>
      <w:tr w:rsidR="000841B8" w:rsidTr="000841B8">
        <w:trPr>
          <w:cantSplit/>
          <w:trHeight w:val="1781"/>
        </w:trPr>
        <w:tc>
          <w:tcPr>
            <w:tcW w:w="2970" w:type="dxa"/>
            <w:textDirection w:val="tbRl"/>
          </w:tcPr>
          <w:p w:rsidR="000841B8" w:rsidRDefault="000841B8" w:rsidP="000841B8">
            <w:pPr>
              <w:ind w:left="113" w:right="113"/>
              <w:jc w:val="center"/>
              <w:rPr>
                <w:rFonts w:ascii="Colonna MT" w:hAnsi="Colonna MT"/>
                <w:sz w:val="32"/>
              </w:rPr>
            </w:pPr>
          </w:p>
          <w:p w:rsidR="000841B8" w:rsidRPr="003D3A79" w:rsidRDefault="000841B8" w:rsidP="000841B8">
            <w:pPr>
              <w:ind w:left="113" w:right="113"/>
              <w:jc w:val="center"/>
              <w:rPr>
                <w:rFonts w:ascii="Colonna MT" w:hAnsi="Colonna MT"/>
                <w:sz w:val="32"/>
              </w:rPr>
            </w:pPr>
            <w:r w:rsidRPr="003D3A79">
              <w:rPr>
                <w:rFonts w:ascii="Colonna MT" w:hAnsi="Colonna MT"/>
                <w:sz w:val="32"/>
              </w:rPr>
              <w:t>Be</w:t>
            </w:r>
          </w:p>
          <w:p w:rsidR="000841B8" w:rsidRDefault="000841B8" w:rsidP="000841B8">
            <w:pPr>
              <w:ind w:left="113" w:right="113"/>
              <w:jc w:val="center"/>
              <w:rPr>
                <w:rFonts w:ascii="Colonna MT" w:hAnsi="Colonna MT"/>
                <w:sz w:val="30"/>
                <w:szCs w:val="30"/>
              </w:rPr>
            </w:pPr>
            <w:r w:rsidRPr="003D3A79">
              <w:rPr>
                <w:rFonts w:ascii="Colonna MT" w:hAnsi="Colonna MT"/>
                <w:sz w:val="30"/>
                <w:szCs w:val="30"/>
              </w:rPr>
              <w:t>Responsible</w:t>
            </w:r>
          </w:p>
          <w:p w:rsidR="000841B8" w:rsidRDefault="000841B8" w:rsidP="000841B8">
            <w:pPr>
              <w:ind w:left="113" w:right="113"/>
            </w:pPr>
            <w:r>
              <w:rPr>
                <w:rFonts w:ascii="Colonna MT" w:hAnsi="Colonna MT"/>
                <w:noProof/>
                <w:sz w:val="30"/>
                <w:szCs w:val="30"/>
              </w:rPr>
              <w:drawing>
                <wp:anchor distT="0" distB="0" distL="114300" distR="114300" simplePos="0" relativeHeight="251737088" behindDoc="1" locked="0" layoutInCell="1" allowOverlap="1">
                  <wp:simplePos x="0" y="0"/>
                  <wp:positionH relativeFrom="column">
                    <wp:posOffset>-703133</wp:posOffset>
                  </wp:positionH>
                  <wp:positionV relativeFrom="paragraph">
                    <wp:posOffset>226265</wp:posOffset>
                  </wp:positionV>
                  <wp:extent cx="653143" cy="573198"/>
                  <wp:effectExtent l="0" t="76200" r="0" b="55452"/>
                  <wp:wrapNone/>
                  <wp:docPr id="6" name="Picture 8" descr="responsibl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le icon.PNG"/>
                          <pic:cNvPicPr/>
                        </pic:nvPicPr>
                        <pic:blipFill>
                          <a:blip r:embed="rId14" cstate="print"/>
                          <a:stretch>
                            <a:fillRect/>
                          </a:stretch>
                        </pic:blipFill>
                        <pic:spPr>
                          <a:xfrm rot="5691508">
                            <a:off x="0" y="0"/>
                            <a:ext cx="653143" cy="573198"/>
                          </a:xfrm>
                          <a:prstGeom prst="rect">
                            <a:avLst/>
                          </a:prstGeom>
                        </pic:spPr>
                      </pic:pic>
                    </a:graphicData>
                  </a:graphic>
                </wp:anchor>
              </w:drawing>
            </w:r>
          </w:p>
        </w:tc>
        <w:tc>
          <w:tcPr>
            <w:tcW w:w="2610" w:type="dxa"/>
            <w:textDirection w:val="tbRl"/>
          </w:tcPr>
          <w:p w:rsidR="000841B8" w:rsidRPr="003D3A79" w:rsidRDefault="000841B8" w:rsidP="000841B8">
            <w:pPr>
              <w:ind w:left="113" w:right="113"/>
              <w:jc w:val="center"/>
              <w:rPr>
                <w:rFonts w:ascii="Colonna MT" w:hAnsi="Colonna MT"/>
                <w:sz w:val="32"/>
              </w:rPr>
            </w:pPr>
            <w:r w:rsidRPr="003D3A79">
              <w:rPr>
                <w:rFonts w:ascii="Colonna MT" w:hAnsi="Colonna MT"/>
                <w:sz w:val="32"/>
              </w:rPr>
              <w:t>Be</w:t>
            </w:r>
          </w:p>
          <w:p w:rsidR="000841B8" w:rsidRDefault="000841B8" w:rsidP="000841B8">
            <w:pPr>
              <w:ind w:left="113" w:right="113"/>
              <w:jc w:val="center"/>
              <w:rPr>
                <w:rFonts w:ascii="Colonna MT" w:hAnsi="Colonna MT"/>
                <w:sz w:val="32"/>
              </w:rPr>
            </w:pPr>
            <w:r w:rsidRPr="003D3A79">
              <w:rPr>
                <w:rFonts w:ascii="Colonna MT" w:hAnsi="Colonna MT"/>
                <w:sz w:val="32"/>
              </w:rPr>
              <w:t>Respectful</w:t>
            </w:r>
          </w:p>
          <w:p w:rsidR="000841B8" w:rsidRDefault="000841B8" w:rsidP="000841B8">
            <w:pPr>
              <w:ind w:left="113" w:right="113"/>
            </w:pPr>
            <w:r>
              <w:rPr>
                <w:rFonts w:ascii="Colonna MT" w:hAnsi="Colonna MT"/>
                <w:noProof/>
                <w:sz w:val="32"/>
              </w:rPr>
              <w:drawing>
                <wp:anchor distT="0" distB="0" distL="114300" distR="114300" simplePos="0" relativeHeight="251736064" behindDoc="1" locked="0" layoutInCell="1" allowOverlap="1">
                  <wp:simplePos x="0" y="0"/>
                  <wp:positionH relativeFrom="column">
                    <wp:posOffset>-589024</wp:posOffset>
                  </wp:positionH>
                  <wp:positionV relativeFrom="paragraph">
                    <wp:posOffset>275420</wp:posOffset>
                  </wp:positionV>
                  <wp:extent cx="574716" cy="522514"/>
                  <wp:effectExtent l="0" t="19050" r="0" b="10886"/>
                  <wp:wrapNone/>
                  <wp:docPr id="5" name="Picture 2" descr="respectfu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ful icon.PNG"/>
                          <pic:cNvPicPr/>
                        </pic:nvPicPr>
                        <pic:blipFill>
                          <a:blip r:embed="rId15" cstate="print"/>
                          <a:stretch>
                            <a:fillRect/>
                          </a:stretch>
                        </pic:blipFill>
                        <pic:spPr>
                          <a:xfrm rot="5400000">
                            <a:off x="0" y="0"/>
                            <a:ext cx="574716" cy="522514"/>
                          </a:xfrm>
                          <a:prstGeom prst="rect">
                            <a:avLst/>
                          </a:prstGeom>
                        </pic:spPr>
                      </pic:pic>
                    </a:graphicData>
                  </a:graphic>
                </wp:anchor>
              </w:drawing>
            </w:r>
          </w:p>
        </w:tc>
        <w:tc>
          <w:tcPr>
            <w:tcW w:w="2754" w:type="dxa"/>
            <w:textDirection w:val="tbRl"/>
          </w:tcPr>
          <w:p w:rsidR="000841B8" w:rsidRDefault="000841B8" w:rsidP="000841B8">
            <w:pPr>
              <w:ind w:left="113" w:right="113"/>
              <w:jc w:val="center"/>
              <w:rPr>
                <w:rFonts w:ascii="Colonna MT" w:hAnsi="Colonna MT"/>
                <w:sz w:val="32"/>
              </w:rPr>
            </w:pPr>
            <w:r w:rsidRPr="003D3A79">
              <w:rPr>
                <w:rFonts w:ascii="Colonna MT" w:hAnsi="Colonna MT"/>
                <w:sz w:val="32"/>
              </w:rPr>
              <w:t>Be Safe</w:t>
            </w:r>
          </w:p>
          <w:p w:rsidR="000841B8" w:rsidRDefault="000841B8" w:rsidP="000841B8">
            <w:pPr>
              <w:ind w:left="113" w:right="113"/>
            </w:pPr>
            <w:r>
              <w:rPr>
                <w:rFonts w:ascii="Colonna MT" w:hAnsi="Colonna MT"/>
                <w:noProof/>
                <w:sz w:val="32"/>
              </w:rPr>
              <w:drawing>
                <wp:anchor distT="0" distB="0" distL="114300" distR="114300" simplePos="0" relativeHeight="251735040" behindDoc="1" locked="0" layoutInCell="1" allowOverlap="1">
                  <wp:simplePos x="0" y="0"/>
                  <wp:positionH relativeFrom="column">
                    <wp:posOffset>-516874</wp:posOffset>
                  </wp:positionH>
                  <wp:positionV relativeFrom="paragraph">
                    <wp:posOffset>272721</wp:posOffset>
                  </wp:positionV>
                  <wp:extent cx="515340" cy="522514"/>
                  <wp:effectExtent l="19050" t="0" r="0" b="0"/>
                  <wp:wrapNone/>
                  <wp:docPr id="3" name="Picture 0" descr="saf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icon.PNG"/>
                          <pic:cNvPicPr/>
                        </pic:nvPicPr>
                        <pic:blipFill>
                          <a:blip r:embed="rId16" cstate="print"/>
                          <a:stretch>
                            <a:fillRect/>
                          </a:stretch>
                        </pic:blipFill>
                        <pic:spPr>
                          <a:xfrm>
                            <a:off x="0" y="0"/>
                            <a:ext cx="515340" cy="522514"/>
                          </a:xfrm>
                          <a:prstGeom prst="rect">
                            <a:avLst/>
                          </a:prstGeom>
                        </pic:spPr>
                      </pic:pic>
                    </a:graphicData>
                  </a:graphic>
                </wp:anchor>
              </w:drawing>
            </w:r>
          </w:p>
        </w:tc>
        <w:tc>
          <w:tcPr>
            <w:tcW w:w="2754" w:type="dxa"/>
          </w:tcPr>
          <w:p w:rsidR="000841B8" w:rsidRDefault="000841B8" w:rsidP="000841B8"/>
        </w:tc>
      </w:tr>
      <w:tr w:rsidR="000841B8" w:rsidTr="000841B8">
        <w:trPr>
          <w:cantSplit/>
          <w:trHeight w:val="170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 Keep area clean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*Throw away trash when table is called</w:t>
            </w:r>
          </w:p>
          <w:p w:rsidR="000841B8" w:rsidRPr="000841B8" w:rsidRDefault="000841B8" w:rsidP="000841B8">
            <w:pPr>
              <w:ind w:left="113" w:right="113"/>
              <w:rPr>
                <w:sz w:val="20"/>
                <w:szCs w:val="20"/>
              </w:rPr>
            </w:pPr>
            <w:r w:rsidRPr="000841B8">
              <w:rPr>
                <w:rFonts w:ascii="Poor Richard" w:hAnsi="Poor Richard"/>
                <w:sz w:val="20"/>
                <w:szCs w:val="20"/>
              </w:rPr>
              <w:t xml:space="preserve">  *Accept consequences graciously</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a speaking voice</w:t>
            </w:r>
          </w:p>
          <w:p w:rsidR="000841B8" w:rsidRPr="000841B8" w:rsidRDefault="000841B8" w:rsidP="000841B8">
            <w:pPr>
              <w:ind w:left="113" w:right="113"/>
              <w:rPr>
                <w:sz w:val="20"/>
                <w:szCs w:val="20"/>
              </w:rPr>
            </w:pPr>
            <w:r w:rsidRPr="000841B8">
              <w:rPr>
                <w:rFonts w:ascii="Poor Richard" w:hAnsi="Poor Richard"/>
                <w:sz w:val="20"/>
                <w:szCs w:val="20"/>
              </w:rPr>
              <w:t>*Raise your hand if you need help</w:t>
            </w: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alert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in your seat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seated until your table is called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*Wait patiently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Cafeteria</w:t>
            </w:r>
          </w:p>
          <w:p w:rsidR="000841B8" w:rsidRDefault="000841B8" w:rsidP="000841B8">
            <w:pPr>
              <w:ind w:left="113" w:right="113"/>
            </w:pPr>
            <w:r>
              <w:rPr>
                <w:rFonts w:ascii="Colonna MT" w:hAnsi="Colonna MT"/>
                <w:b/>
                <w:noProof/>
                <w:sz w:val="32"/>
                <w:u w:val="single"/>
              </w:rPr>
              <w:drawing>
                <wp:anchor distT="0" distB="0" distL="114300" distR="114300" simplePos="0" relativeHeight="251739136" behindDoc="0" locked="0" layoutInCell="1" allowOverlap="1">
                  <wp:simplePos x="0" y="0"/>
                  <wp:positionH relativeFrom="column">
                    <wp:posOffset>-1051560</wp:posOffset>
                  </wp:positionH>
                  <wp:positionV relativeFrom="paragraph">
                    <wp:posOffset>287655</wp:posOffset>
                  </wp:positionV>
                  <wp:extent cx="1068705" cy="499110"/>
                  <wp:effectExtent l="0" t="285750" r="0" b="262890"/>
                  <wp:wrapThrough wrapText="bothSides">
                    <wp:wrapPolygon edited="0">
                      <wp:start x="-19" y="22383"/>
                      <wp:lineTo x="21157" y="22383"/>
                      <wp:lineTo x="21157" y="124"/>
                      <wp:lineTo x="-19" y="124"/>
                      <wp:lineTo x="-19" y="22383"/>
                    </wp:wrapPolygon>
                  </wp:wrapThrough>
                  <wp:docPr id="2" name="Picture 7" descr="C:\Users\bfoley.ACSD.000\AppData\Local\Microsoft\Windows\Temporary Internet Files\Content.IE5\WXWWXOSX\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foley.ACSD.000\AppData\Local\Microsoft\Windows\Temporary Internet Files\Content.IE5\WXWWXOSX\photo 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1086"/>
                          <a:stretch/>
                        </pic:blipFill>
                        <pic:spPr bwMode="auto">
                          <a:xfrm rot="5400000">
                            <a:off x="0" y="0"/>
                            <a:ext cx="1068705" cy="49911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0841B8" w:rsidTr="000841B8">
        <w:trPr>
          <w:cantSplit/>
          <w:trHeight w:val="152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hallways clean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with the line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*Go straight to your destination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sz w:val="20"/>
                <w:szCs w:val="20"/>
              </w:rPr>
            </w:pPr>
            <w:r w:rsidRPr="000841B8">
              <w:rPr>
                <w:rFonts w:ascii="Poor Richard" w:hAnsi="Poor Richard"/>
                <w:sz w:val="20"/>
                <w:szCs w:val="20"/>
              </w:rPr>
              <w:t>*Accept consequences graciously</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*Quiet wave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*Appropriate voice</w:t>
            </w:r>
          </w:p>
          <w:p w:rsidR="000841B8" w:rsidRPr="000841B8" w:rsidRDefault="000841B8" w:rsidP="000841B8">
            <w:pPr>
              <w:ind w:left="113" w:right="113"/>
              <w:rPr>
                <w:sz w:val="20"/>
                <w:szCs w:val="20"/>
              </w:rPr>
            </w:pPr>
            <w:r w:rsidRPr="000841B8">
              <w:rPr>
                <w:rFonts w:ascii="Poor Richard" w:hAnsi="Poor Richard"/>
                <w:sz w:val="20"/>
                <w:szCs w:val="20"/>
              </w:rPr>
              <w:t>*Be respectful of others work</w:t>
            </w: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alert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on the arrows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to the right</w:t>
            </w:r>
          </w:p>
          <w:p w:rsidR="000841B8" w:rsidRPr="000841B8" w:rsidRDefault="000841B8" w:rsidP="000841B8">
            <w:pPr>
              <w:ind w:left="113" w:right="113"/>
              <w:rPr>
                <w:rFonts w:ascii="Poor Richard" w:hAnsi="Poor Richard"/>
                <w:sz w:val="20"/>
                <w:szCs w:val="20"/>
              </w:rPr>
            </w:pP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Hallway</w:t>
            </w:r>
          </w:p>
          <w:p w:rsidR="000841B8" w:rsidRDefault="000841B8" w:rsidP="000841B8">
            <w:pPr>
              <w:ind w:left="113" w:right="113"/>
            </w:pPr>
            <w:r>
              <w:rPr>
                <w:rFonts w:ascii="Colonna MT" w:hAnsi="Colonna MT"/>
                <w:b/>
                <w:noProof/>
                <w:sz w:val="32"/>
                <w:u w:val="single"/>
              </w:rPr>
              <w:drawing>
                <wp:anchor distT="0" distB="0" distL="114300" distR="114300" simplePos="0" relativeHeight="251738112" behindDoc="1" locked="0" layoutInCell="1" allowOverlap="1">
                  <wp:simplePos x="0" y="0"/>
                  <wp:positionH relativeFrom="column">
                    <wp:posOffset>-769373</wp:posOffset>
                  </wp:positionH>
                  <wp:positionV relativeFrom="paragraph">
                    <wp:posOffset>258396</wp:posOffset>
                  </wp:positionV>
                  <wp:extent cx="572811" cy="368135"/>
                  <wp:effectExtent l="19050" t="0" r="0" b="0"/>
                  <wp:wrapNone/>
                  <wp:docPr id="8" name="Picture 4" descr="C:\Users\bfoley.ACSD.000\AppData\Local\Microsoft\Windows\Temporary Internet Files\Content.IE5\7GYZS3NU\phot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foley.ACSD.000\AppData\Local\Microsoft\Windows\Temporary Internet Files\Content.IE5\7GYZS3NU\photo 1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572811" cy="368135"/>
                          </a:xfrm>
                          <a:prstGeom prst="rect">
                            <a:avLst/>
                          </a:prstGeom>
                          <a:noFill/>
                          <a:ln>
                            <a:noFill/>
                          </a:ln>
                        </pic:spPr>
                      </pic:pic>
                    </a:graphicData>
                  </a:graphic>
                </wp:anchor>
              </w:drawing>
            </w:r>
          </w:p>
        </w:tc>
      </w:tr>
      <w:tr w:rsidR="000841B8" w:rsidTr="000841B8">
        <w:trPr>
          <w:cantSplit/>
          <w:trHeight w:val="2222"/>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*Complete classwork and homework</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*Work hard and do your best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*Accept consequences graciously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*Be prepared and ready for the day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*Listen and follow directions quickly</w:t>
            </w:r>
          </w:p>
          <w:p w:rsidR="000841B8" w:rsidRPr="000841B8" w:rsidRDefault="000841B8" w:rsidP="000841B8">
            <w:pPr>
              <w:ind w:left="113" w:right="113"/>
              <w:rPr>
                <w:sz w:val="20"/>
                <w:szCs w:val="20"/>
              </w:rPr>
            </w:pPr>
            <w:r w:rsidRPr="000841B8">
              <w:rPr>
                <w:rFonts w:ascii="Poor Richard" w:hAnsi="Poor Richard"/>
                <w:sz w:val="20"/>
                <w:szCs w:val="20"/>
              </w:rPr>
              <w:t>*Keep materials organized</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 Listen and talk at appropriate times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*Be an active participant</w:t>
            </w:r>
          </w:p>
          <w:p w:rsidR="000841B8" w:rsidRPr="000841B8" w:rsidRDefault="000841B8" w:rsidP="000841B8">
            <w:pPr>
              <w:ind w:left="113" w:right="113"/>
              <w:rPr>
                <w:sz w:val="20"/>
                <w:szCs w:val="20"/>
              </w:rPr>
            </w:pPr>
            <w:r w:rsidRPr="000841B8">
              <w:rPr>
                <w:rFonts w:ascii="Poor Richard" w:hAnsi="Poor Richard"/>
                <w:sz w:val="20"/>
                <w:szCs w:val="20"/>
              </w:rPr>
              <w:t>*Use an appropriate voice</w:t>
            </w: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alert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 Use materials appropriately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noProof/>
                <w:sz w:val="32"/>
                <w:u w:val="single"/>
              </w:rPr>
              <w:drawing>
                <wp:anchor distT="0" distB="0" distL="114300" distR="114300" simplePos="0" relativeHeight="251741184" behindDoc="1" locked="0" layoutInCell="1" allowOverlap="1">
                  <wp:simplePos x="0" y="0"/>
                  <wp:positionH relativeFrom="column">
                    <wp:posOffset>-990600</wp:posOffset>
                  </wp:positionH>
                  <wp:positionV relativeFrom="paragraph">
                    <wp:posOffset>353060</wp:posOffset>
                  </wp:positionV>
                  <wp:extent cx="393065" cy="842645"/>
                  <wp:effectExtent l="19050" t="0" r="6985" b="0"/>
                  <wp:wrapTight wrapText="bothSides">
                    <wp:wrapPolygon edited="0">
                      <wp:start x="22647" y="21600"/>
                      <wp:lineTo x="22647" y="602"/>
                      <wp:lineTo x="-384" y="602"/>
                      <wp:lineTo x="-384" y="21600"/>
                      <wp:lineTo x="22647" y="21600"/>
                    </wp:wrapPolygon>
                  </wp:wrapTight>
                  <wp:docPr id="10" name="Picture 6" descr="C:\Users\bfoley.ACSD.000\AppData\Local\Microsoft\Windows\Temporary Internet Files\Content.IE5\WXWWXOS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foley.ACSD.000\AppData\Local\Microsoft\Windows\Temporary Internet Files\Content.IE5\WXWWXOSX\photo 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r="25966" b="739"/>
                          <a:stretch/>
                        </pic:blipFill>
                        <pic:spPr bwMode="auto">
                          <a:xfrm rot="10800000">
                            <a:off x="0" y="0"/>
                            <a:ext cx="393065" cy="8426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lonna MT" w:hAnsi="Colonna MT"/>
                <w:b/>
                <w:sz w:val="32"/>
                <w:u w:val="single"/>
              </w:rPr>
              <w:t>Learning Environment</w:t>
            </w:r>
          </w:p>
          <w:p w:rsidR="000841B8" w:rsidRDefault="000841B8" w:rsidP="000841B8">
            <w:pPr>
              <w:ind w:left="113" w:right="113"/>
              <w:jc w:val="center"/>
            </w:pPr>
          </w:p>
        </w:tc>
      </w:tr>
      <w:tr w:rsidR="000841B8" w:rsidTr="000841B8">
        <w:trPr>
          <w:cantSplit/>
          <w:trHeight w:val="1727"/>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bathrooms clean and throw away trash</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*Flush</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*Wash your hands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*Get in and out in a timely manner</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sz w:val="20"/>
                <w:szCs w:val="20"/>
              </w:rPr>
            </w:pPr>
            <w:r w:rsidRPr="000841B8">
              <w:rPr>
                <w:rFonts w:ascii="Poor Richard" w:hAnsi="Poor Richard"/>
                <w:sz w:val="20"/>
                <w:szCs w:val="20"/>
              </w:rPr>
              <w:t>*Use the bathroom for its purpose</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*Honor others privacy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a speaking voice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polite and kind words</w:t>
            </w: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Bathroom</w:t>
            </w:r>
          </w:p>
          <w:p w:rsidR="000841B8" w:rsidRDefault="000841B8" w:rsidP="000841B8">
            <w:pPr>
              <w:ind w:left="113" w:right="113"/>
            </w:pPr>
            <w:r w:rsidRPr="000841B8">
              <w:rPr>
                <w:noProof/>
              </w:rPr>
              <w:drawing>
                <wp:anchor distT="0" distB="0" distL="114300" distR="114300" simplePos="0" relativeHeight="251742208" behindDoc="1" locked="0" layoutInCell="1" allowOverlap="1">
                  <wp:simplePos x="0" y="0"/>
                  <wp:positionH relativeFrom="column">
                    <wp:posOffset>-804999</wp:posOffset>
                  </wp:positionH>
                  <wp:positionV relativeFrom="paragraph">
                    <wp:posOffset>135486</wp:posOffset>
                  </wp:positionV>
                  <wp:extent cx="539091" cy="712519"/>
                  <wp:effectExtent l="19050" t="0" r="0" b="0"/>
                  <wp:wrapNone/>
                  <wp:docPr id="11" name="Picture 5" descr="C:\Users\bfoley.ACSD.000\AppData\Local\Microsoft\Windows\Temporary Internet Files\Content.IE5\4M4U5AKV\phot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foley.ACSD.000\AppData\Local\Microsoft\Windows\Temporary Internet Files\Content.IE5\4M4U5AKV\photo 2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a:off x="0" y="0"/>
                            <a:ext cx="539091" cy="712519"/>
                          </a:xfrm>
                          <a:prstGeom prst="rect">
                            <a:avLst/>
                          </a:prstGeom>
                          <a:noFill/>
                          <a:ln>
                            <a:noFill/>
                          </a:ln>
                        </pic:spPr>
                      </pic:pic>
                    </a:graphicData>
                  </a:graphic>
                </wp:anchor>
              </w:drawing>
            </w:r>
          </w:p>
        </w:tc>
      </w:tr>
      <w:tr w:rsidR="000841B8" w:rsidTr="000841B8">
        <w:trPr>
          <w:cantSplit/>
          <w:trHeight w:val="188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*Follow directions</w:t>
            </w:r>
          </w:p>
          <w:p w:rsidR="000841B8" w:rsidRPr="000841B8" w:rsidRDefault="000841B8" w:rsidP="000841B8">
            <w:pPr>
              <w:ind w:left="113" w:right="113"/>
              <w:rPr>
                <w:sz w:val="20"/>
                <w:szCs w:val="20"/>
              </w:rPr>
            </w:pPr>
            <w:r w:rsidRPr="000841B8">
              <w:rPr>
                <w:rFonts w:ascii="Poor Richard" w:hAnsi="Poor Richard"/>
                <w:sz w:val="20"/>
                <w:szCs w:val="20"/>
              </w:rPr>
              <w:t>*Accept consequences graciously</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*Listen and respond appropriately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the appropriate voice level</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*Enter and exit quietly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*Wait patiently</w:t>
            </w:r>
          </w:p>
          <w:p w:rsidR="000841B8" w:rsidRPr="000841B8" w:rsidRDefault="000841B8" w:rsidP="000841B8">
            <w:pPr>
              <w:ind w:left="113" w:right="113"/>
              <w:rPr>
                <w:sz w:val="20"/>
                <w:szCs w:val="20"/>
              </w:rPr>
            </w:pP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sz w:val="20"/>
                <w:szCs w:val="20"/>
              </w:rPr>
            </w:pPr>
            <w:r w:rsidRPr="000841B8">
              <w:rPr>
                <w:rFonts w:ascii="Poor Richard" w:hAnsi="Poor Richard"/>
                <w:sz w:val="20"/>
                <w:szCs w:val="20"/>
              </w:rPr>
              <w:t>*Stay seated</w:t>
            </w: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Assemblies</w:t>
            </w:r>
          </w:p>
          <w:p w:rsidR="000841B8" w:rsidRDefault="000841B8" w:rsidP="000841B8">
            <w:pPr>
              <w:ind w:left="113" w:right="113"/>
            </w:pPr>
            <w:r w:rsidRPr="000841B8">
              <w:rPr>
                <w:noProof/>
              </w:rPr>
              <w:drawing>
                <wp:anchor distT="0" distB="0" distL="114300" distR="114300" simplePos="0" relativeHeight="251743232" behindDoc="0" locked="0" layoutInCell="1" allowOverlap="1">
                  <wp:simplePos x="0" y="0"/>
                  <wp:positionH relativeFrom="column">
                    <wp:posOffset>-799465</wp:posOffset>
                  </wp:positionH>
                  <wp:positionV relativeFrom="paragraph">
                    <wp:posOffset>148590</wp:posOffset>
                  </wp:positionV>
                  <wp:extent cx="605790" cy="925830"/>
                  <wp:effectExtent l="19050" t="0" r="3810" b="0"/>
                  <wp:wrapThrough wrapText="bothSides">
                    <wp:wrapPolygon edited="0">
                      <wp:start x="22279" y="21600"/>
                      <wp:lineTo x="22279" y="267"/>
                      <wp:lineTo x="-136" y="267"/>
                      <wp:lineTo x="-136" y="21600"/>
                      <wp:lineTo x="22279" y="21600"/>
                    </wp:wrapPolygon>
                  </wp:wrapThrough>
                  <wp:docPr id="12" name="Picture 8" descr="C:\Users\bfoley.ACSD.000\AppData\Local\Microsoft\Windows\Temporary Internet Files\Content.IE5\5I76N9T8\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foley.ACSD.000\AppData\Local\Microsoft\Windows\Temporary Internet Files\Content.IE5\5I76N9T8\photo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a:off x="0" y="0"/>
                            <a:ext cx="605790" cy="925830"/>
                          </a:xfrm>
                          <a:prstGeom prst="rect">
                            <a:avLst/>
                          </a:prstGeom>
                          <a:noFill/>
                          <a:ln>
                            <a:noFill/>
                          </a:ln>
                        </pic:spPr>
                      </pic:pic>
                    </a:graphicData>
                  </a:graphic>
                </wp:anchor>
              </w:drawing>
            </w:r>
          </w:p>
        </w:tc>
      </w:tr>
      <w:tr w:rsidR="000841B8" w:rsidTr="000841B8">
        <w:trPr>
          <w:cantSplit/>
          <w:trHeight w:val="206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*Follow directions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*Accept consequences graciously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*Take care of and return playground toys</w:t>
            </w:r>
          </w:p>
          <w:p w:rsidR="000841B8" w:rsidRPr="000841B8" w:rsidRDefault="000841B8" w:rsidP="000841B8">
            <w:pPr>
              <w:ind w:left="113" w:right="113"/>
              <w:rPr>
                <w:sz w:val="20"/>
                <w:szCs w:val="20"/>
              </w:rPr>
            </w:pP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*Include others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*Share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*Take turns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*Help others</w:t>
            </w:r>
          </w:p>
          <w:p w:rsidR="000841B8" w:rsidRPr="000841B8" w:rsidRDefault="000841B8" w:rsidP="000841B8">
            <w:pPr>
              <w:ind w:left="113" w:right="113"/>
              <w:rPr>
                <w:sz w:val="20"/>
                <w:szCs w:val="20"/>
              </w:rPr>
            </w:pPr>
            <w:r w:rsidRPr="000841B8">
              <w:rPr>
                <w:rFonts w:ascii="Poor Richard" w:hAnsi="Poor Richard"/>
                <w:sz w:val="20"/>
                <w:szCs w:val="20"/>
              </w:rPr>
              <w:t>*Be a good sport</w:t>
            </w: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*Move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*Play safely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in designated area</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*Line up when called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playground equipment appropriately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Playground</w:t>
            </w:r>
          </w:p>
          <w:p w:rsidR="000841B8" w:rsidRDefault="000841B8" w:rsidP="000841B8">
            <w:pPr>
              <w:ind w:left="113" w:right="113"/>
            </w:pPr>
            <w:r w:rsidRPr="000841B8">
              <w:rPr>
                <w:noProof/>
              </w:rPr>
              <w:drawing>
                <wp:anchor distT="0" distB="0" distL="114300" distR="114300" simplePos="0" relativeHeight="251744256" behindDoc="1" locked="0" layoutInCell="1" allowOverlap="1">
                  <wp:simplePos x="0" y="0"/>
                  <wp:positionH relativeFrom="column">
                    <wp:posOffset>-985985</wp:posOffset>
                  </wp:positionH>
                  <wp:positionV relativeFrom="paragraph">
                    <wp:posOffset>440706</wp:posOffset>
                  </wp:positionV>
                  <wp:extent cx="890649" cy="453704"/>
                  <wp:effectExtent l="0" t="209550" r="0" b="193996"/>
                  <wp:wrapNone/>
                  <wp:docPr id="13" name="Picture 2" descr="C:\Users\bfoley.ACSD.000\AppData\Local\Microsoft\Windows\Temporary Internet Files\Content.IE5\4M4U5AKV\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foley.ACSD.000\AppData\Local\Microsoft\Windows\Temporary Internet Files\Content.IE5\4M4U5AKV\photo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890649" cy="453704"/>
                          </a:xfrm>
                          <a:prstGeom prst="rect">
                            <a:avLst/>
                          </a:prstGeom>
                          <a:noFill/>
                          <a:ln>
                            <a:noFill/>
                          </a:ln>
                        </pic:spPr>
                      </pic:pic>
                    </a:graphicData>
                  </a:graphic>
                </wp:anchor>
              </w:drawing>
            </w:r>
          </w:p>
        </w:tc>
      </w:tr>
      <w:tr w:rsidR="000841B8" w:rsidTr="000841B8">
        <w:trPr>
          <w:cantSplit/>
          <w:trHeight w:val="1331"/>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the bus clean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*Follow the rules of the bus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track of your belongings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sz w:val="20"/>
                <w:szCs w:val="20"/>
              </w:rPr>
            </w:pP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*Listen to the driver</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*Speaking voices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*Respect property</w:t>
            </w:r>
          </w:p>
          <w:p w:rsidR="000841B8" w:rsidRPr="000841B8" w:rsidRDefault="000841B8" w:rsidP="000841B8">
            <w:pPr>
              <w:ind w:left="113" w:right="113"/>
              <w:rPr>
                <w:rFonts w:ascii="Poor Richard" w:hAnsi="Poor Richard"/>
                <w:sz w:val="20"/>
                <w:szCs w:val="20"/>
              </w:rPr>
            </w:pP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seated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*Face forward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sz w:val="20"/>
                <w:szCs w:val="20"/>
              </w:rPr>
            </w:pP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Bus</w:t>
            </w:r>
          </w:p>
          <w:p w:rsidR="000841B8" w:rsidRDefault="000841B8" w:rsidP="000841B8">
            <w:pPr>
              <w:ind w:left="113" w:right="113"/>
            </w:pPr>
            <w:r w:rsidRPr="000841B8">
              <w:rPr>
                <w:noProof/>
              </w:rPr>
              <w:drawing>
                <wp:anchor distT="0" distB="0" distL="114300" distR="114300" simplePos="0" relativeHeight="251745280" behindDoc="0" locked="0" layoutInCell="1" allowOverlap="1">
                  <wp:simplePos x="0" y="0"/>
                  <wp:positionH relativeFrom="column">
                    <wp:posOffset>-848995</wp:posOffset>
                  </wp:positionH>
                  <wp:positionV relativeFrom="paragraph">
                    <wp:posOffset>213360</wp:posOffset>
                  </wp:positionV>
                  <wp:extent cx="688340" cy="448945"/>
                  <wp:effectExtent l="0" t="133350" r="0" b="122555"/>
                  <wp:wrapThrough wrapText="bothSides">
                    <wp:wrapPolygon edited="0">
                      <wp:start x="-21" y="23627"/>
                      <wp:lineTo x="576" y="23581"/>
                      <wp:lineTo x="9561" y="23805"/>
                      <wp:lineTo x="22099" y="22837"/>
                      <wp:lineTo x="21648" y="9106"/>
                      <wp:lineTo x="21317" y="-963"/>
                      <wp:lineTo x="-773" y="742"/>
                      <wp:lineTo x="-472" y="9896"/>
                      <wp:lineTo x="-21" y="23627"/>
                    </wp:wrapPolygon>
                  </wp:wrapThrough>
                  <wp:docPr id="14" name="irc_mi" descr="http://www.faithbaptistmilw.org/portals/2/Images/ministries/sundaybus/Bu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ithbaptistmilw.org/portals/2/Images/ministries/sundaybus/Bus.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572930">
                            <a:off x="0" y="0"/>
                            <a:ext cx="688340" cy="448945"/>
                          </a:xfrm>
                          <a:prstGeom prst="rect">
                            <a:avLst/>
                          </a:prstGeom>
                          <a:noFill/>
                          <a:ln>
                            <a:noFill/>
                          </a:ln>
                        </pic:spPr>
                      </pic:pic>
                    </a:graphicData>
                  </a:graphic>
                </wp:anchor>
              </w:drawing>
            </w:r>
          </w:p>
        </w:tc>
      </w:tr>
    </w:tbl>
    <w:p w:rsidR="00EA43BC" w:rsidRPr="0019664E" w:rsidRDefault="007233B6" w:rsidP="0019664E">
      <w:pPr>
        <w:spacing w:after="0"/>
        <w:jc w:val="center"/>
        <w:rPr>
          <w:b/>
          <w:sz w:val="40"/>
        </w:rPr>
      </w:pPr>
      <w:r>
        <w:rPr>
          <w:noProof/>
        </w:rPr>
        <w:lastRenderedPageBreak/>
        <w:pict>
          <v:shape id="_x0000_s1027" type="#_x0000_t202" style="position:absolute;left:0;text-align:left;margin-left:449.7pt;margin-top:53.15pt;width:95.55pt;height:37.6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" filled="f">
            <v:textbox style="mso-next-textbox:#_x0000_s1027">
              <w:txbxContent>
                <w:p w:rsidR="00C34E09" w:rsidRDefault="00C34E09" w:rsidP="00C34E09">
                  <w:pPr>
                    <w:jc w:val="center"/>
                  </w:pPr>
                  <w:r>
                    <w:t>No Referral Needed</w:t>
                  </w:r>
                </w:p>
              </w:txbxContent>
            </v:textbox>
          </v:shape>
        </w:pict>
      </w:r>
      <w:r>
        <w:rPr>
          <w:noProof/>
        </w:rPr>
        <w:pict>
          <v:shape id="Text Box 2" o:spid="_x0000_s1026" type="#_x0000_t202" style="position:absolute;left:0;text-align:left;margin-left:-5.95pt;margin-top:26.4pt;width:184.9pt;height:117.1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" filled="f">
            <v:textbox style="mso-next-textbox:#Text Box 2">
              <w:txbxContent>
                <w:p w:rsidR="007A0EBC" w:rsidRDefault="008C32E7" w:rsidP="007A0EBC">
                  <w:pPr>
                    <w:spacing w:line="240" w:lineRule="auto"/>
                    <w:contextualSpacing/>
                    <w:jc w:val="center"/>
                    <w:rPr>
                      <w:u w:val="single"/>
                    </w:rPr>
                  </w:pPr>
                  <w:r w:rsidRPr="00266A32">
                    <w:rPr>
                      <w:u w:val="single"/>
                    </w:rPr>
                    <w:t xml:space="preserve">Use </w:t>
                  </w:r>
                  <w:r w:rsidRPr="003960FD">
                    <w:rPr>
                      <w:b/>
                      <w:u w:val="single"/>
                    </w:rPr>
                    <w:t>Classroom</w:t>
                  </w:r>
                  <w:r w:rsidR="004675E8">
                    <w:rPr>
                      <w:u w:val="single"/>
                    </w:rPr>
                    <w:t xml:space="preserve"> C</w:t>
                  </w:r>
                  <w:r w:rsidRPr="00266A32">
                    <w:rPr>
                      <w:u w:val="single"/>
                    </w:rPr>
                    <w:t>onsequence</w:t>
                  </w:r>
                </w:p>
                <w:p w:rsidR="00266A32" w:rsidRDefault="003960FD" w:rsidP="00266A32">
                  <w:pPr>
                    <w:spacing w:line="240" w:lineRule="auto"/>
                  </w:pPr>
                  <w:r>
                    <w:t xml:space="preserve">Point Sheet/DOJO ; </w:t>
                  </w:r>
                  <w:r w:rsidR="00266A32">
                    <w:t>Timeout</w:t>
                  </w:r>
                  <w:r>
                    <w:t xml:space="preserve">; Buddy Time-Out;  </w:t>
                  </w:r>
                  <w:r w:rsidR="00266A32">
                    <w:t>Phone call home</w:t>
                  </w:r>
                  <w:r>
                    <w:t xml:space="preserve">; Lunch Detention (teacher); Loss of Recess; Visual Cues; </w:t>
                  </w:r>
                  <w:r w:rsidR="00266A32">
                    <w:t>Mediation</w:t>
                  </w:r>
                  <w:r>
                    <w:t>;  Reflection Sheet; Loss of Field Trip; After-school Detention (teacher); Change of Seat</w:t>
                  </w:r>
                </w:p>
                <w:p w:rsidR="003960FD" w:rsidRPr="00266A32" w:rsidRDefault="003960FD" w:rsidP="00266A32">
                  <w:pPr>
                    <w:spacing w:line="240" w:lineRule="auto"/>
                  </w:pPr>
                </w:p>
              </w:txbxContent>
            </v:textbox>
          </v:shape>
        </w:pict>
      </w:r>
      <w:r>
        <w:rPr>
          <w:b/>
          <w:noProof/>
          <w:sz w:val="40"/>
        </w:rPr>
        <w:pict>
          <v:shapetype id="_x0000_t4" coordsize="21600,21600" o:spt="4" path="m10800,l,10800,10800,21600,21600,10800xe">
            <v:stroke joinstyle="miter"/>
            <v:path gradientshapeok="t" o:connecttype="rect" textboxrect="5400,5400,16200,16200"/>
          </v:shapetype>
          <v:shape id="Diamond 3" o:spid="_x0000_s1055" type="#_x0000_t4" style="position:absolute;left:0;text-align:left;margin-left:239.1pt;margin-top:80.95pt;width:122.5pt;height:112.2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" filled="f" strokecolor="#243f60 [1604]" strokeweight="2pt"/>
        </w:pict>
      </w:r>
      <w:r>
        <w:rPr>
          <w:noProof/>
        </w:rPr>
        <w:pict>
          <v:shape id="_x0000_s1028" type="#_x0000_t202" style="position:absolute;left:0;text-align:left;margin-left:403.5pt;margin-top:25.5pt;width:43.45pt;height:34.55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" filled="f" stroked="f">
            <v:textbox style="mso-next-textbox:#_x0000_s1028">
              <w:txbxContent>
                <w:p w:rsidR="00C34E09" w:rsidRPr="00FC4DC6" w:rsidRDefault="00C34E09" w:rsidP="00C34E09">
                  <w:pPr>
                    <w:rPr>
                      <w:sz w:val="40"/>
                      <w:szCs w:val="40"/>
                    </w:rPr>
                  </w:pPr>
                  <w:r>
                    <w:rPr>
                      <w:sz w:val="40"/>
                      <w:szCs w:val="40"/>
                    </w:rPr>
                    <w:t>Yes</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6" o:spid="_x0000_s1056" type="#_x0000_t34" style="position:absolute;left:0;text-align:left;margin-left:403.5pt;margin-top:60.1pt;width:44.6pt;height:3.55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" adj=",-584721,-212852" strokeweight="3pt">
            <v:stroke endarrow="open"/>
          </v:shape>
        </w:pict>
      </w:r>
      <w:r w:rsidR="003960FD">
        <w:rPr>
          <w:b/>
          <w:sz w:val="40"/>
        </w:rPr>
        <w:t xml:space="preserve">Giffen </w:t>
      </w:r>
      <w:r w:rsidR="00FC4DC6" w:rsidRPr="008C32E7">
        <w:rPr>
          <w:b/>
          <w:sz w:val="40"/>
        </w:rPr>
        <w:t>Student Behavior Management Process</w:t>
      </w:r>
      <w:r w:rsidR="00FC4DC6">
        <w:rPr>
          <w:noProof/>
        </w:rPr>
        <w:drawing>
          <wp:inline distT="0" distB="0" distL="0" distR="0">
            <wp:extent cx="3954162" cy="605481"/>
            <wp:effectExtent l="0" t="38100" r="0" b="425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A0EBC" w:rsidRDefault="007233B6" w:rsidP="003B3A25">
      <w:pPr>
        <w:spacing w:after="0"/>
      </w:pPr>
      <w:r>
        <w:rPr>
          <w:noProof/>
        </w:rPr>
        <w:pict>
          <v:shape id="_x0000_s1032" type="#_x0000_t202" style="position:absolute;margin-left:354.55pt;margin-top:1.45pt;width:48.95pt;height:34.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" filled="f" stroked="f">
            <v:textbox style="mso-next-textbox:#_x0000_s1032">
              <w:txbxContent>
                <w:p w:rsidR="00FC4DC6" w:rsidRPr="00FC4DC6" w:rsidRDefault="00FC4DC6" w:rsidP="00FC4DC6">
                  <w:pPr>
                    <w:rPr>
                      <w:sz w:val="40"/>
                      <w:szCs w:val="40"/>
                    </w:rPr>
                  </w:pPr>
                  <w:r>
                    <w:rPr>
                      <w:sz w:val="40"/>
                      <w:szCs w:val="40"/>
                    </w:rPr>
                    <w:t>Yes</w:t>
                  </w:r>
                </w:p>
              </w:txbxContent>
            </v:textbox>
          </v:shape>
        </w:pict>
      </w:r>
      <w:r>
        <w:rPr>
          <w:noProof/>
        </w:rPr>
        <w:pict>
          <v:shape id="_x0000_s1033" type="#_x0000_t202" style="position:absolute;margin-left:194.1pt;margin-top:1.45pt;width:45pt;height:34.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BkDAIAAPg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" filled="f" stroked="f">
            <v:textbox style="mso-next-textbox:#_x0000_s1033">
              <w:txbxContent>
                <w:p w:rsidR="00FC4DC6" w:rsidRPr="00FC4DC6" w:rsidRDefault="00FC4DC6">
                  <w:pPr>
                    <w:rPr>
                      <w:sz w:val="40"/>
                      <w:szCs w:val="40"/>
                    </w:rPr>
                  </w:pPr>
                  <w:r w:rsidRPr="00FC4DC6">
                    <w:rPr>
                      <w:sz w:val="40"/>
                      <w:szCs w:val="40"/>
                    </w:rPr>
                    <w:t>No</w:t>
                  </w:r>
                </w:p>
              </w:txbxContent>
            </v:textbox>
          </v:shape>
        </w:pict>
      </w:r>
    </w:p>
    <w:p w:rsidR="007A0EBC" w:rsidRPr="007A0EBC" w:rsidRDefault="007233B6" w:rsidP="007A0EBC">
      <w:r>
        <w:rPr>
          <w:noProof/>
        </w:rPr>
        <w:pict>
          <v:shape id="_x0000_s1034" type="#_x0000_t202" style="position:absolute;margin-left:421.6pt;margin-top:20.55pt;width:129.35pt;height:27.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DcJg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">
            <v:textbox style="mso-next-textbox:#_x0000_s1034">
              <w:txbxContent>
                <w:p w:rsidR="008C32E7" w:rsidRDefault="008C32E7" w:rsidP="008C32E7">
                  <w:pPr>
                    <w:jc w:val="center"/>
                  </w:pPr>
                  <w:r>
                    <w:t>Write a Referral to Office</w:t>
                  </w:r>
                </w:p>
              </w:txbxContent>
            </v:textbox>
          </v:shape>
        </w:pict>
      </w:r>
      <w:r>
        <w:rPr>
          <w:noProof/>
        </w:rPr>
        <w:pict>
          <v:shape id="_x0000_s1031" type="#_x0000_t202" style="position:absolute;margin-left:250.95pt;margin-top:12.8pt;width:99.75pt;height:5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" filled="f" stroked="f">
            <v:textbox style="mso-next-textbox:#_x0000_s1031">
              <w:txbxContent>
                <w:p w:rsidR="00FC4DC6" w:rsidRPr="00FC4DC6" w:rsidRDefault="00FC4DC6" w:rsidP="003B3A25">
                  <w:pPr>
                    <w:jc w:val="center"/>
                    <w:rPr>
                      <w:b/>
                      <w:sz w:val="24"/>
                    </w:rPr>
                  </w:pPr>
                  <w:r w:rsidRPr="00FC4DC6">
                    <w:rPr>
                      <w:b/>
                      <w:sz w:val="24"/>
                    </w:rPr>
                    <w:t>Is</w:t>
                  </w:r>
                  <w:r w:rsidR="003B3A25">
                    <w:rPr>
                      <w:b/>
                      <w:sz w:val="24"/>
                    </w:rPr>
                    <w:t xml:space="preserve"> the behavior </w:t>
                  </w:r>
                  <w:r w:rsidRPr="00FC4DC6">
                    <w:rPr>
                      <w:b/>
                      <w:sz w:val="24"/>
                    </w:rPr>
                    <w:t>office managed?</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369.2pt;margin-top:20.55pt;width:40.7pt;height:18.55pt;z-index:251726848" fillcolor="#4e6128 [1606]"/>
        </w:pict>
      </w:r>
      <w:r>
        <w:rPr>
          <w:noProof/>
        </w:rPr>
        <w:pict>
          <v:shape id="_x0000_s1062" type="#_x0000_t13" style="position:absolute;margin-left:186.05pt;margin-top:20.55pt;width:40.7pt;height:18.55pt;rotation:180;z-index:251727872" fillcolor="#4e6128 [1606]"/>
        </w:pict>
      </w:r>
    </w:p>
    <w:p w:rsidR="007A0EBC" w:rsidRDefault="007233B6" w:rsidP="007A0EBC">
      <w:r>
        <w:rPr>
          <w:noProof/>
        </w:rPr>
        <w:pict>
          <v:shapetype id="_x0000_t32" coordsize="21600,21600" o:spt="32" o:oned="t" path="m,l21600,21600e" filled="f">
            <v:path arrowok="t" fillok="f" o:connecttype="none"/>
            <o:lock v:ext="edit" shapetype="t"/>
          </v:shapetype>
          <v:shape id="Straight Arrow Connector 22" o:spid="_x0000_s1063" type="#_x0000_t32" style="position:absolute;margin-left:502.4pt;margin-top:22.95pt;width:0;height:26.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" strokeweight="3pt">
            <v:stroke endarrow="open"/>
          </v:shape>
        </w:pict>
      </w:r>
    </w:p>
    <w:tbl>
      <w:tblPr>
        <w:tblStyle w:val="TableGrid"/>
        <w:tblpPr w:leftFromText="180" w:rightFromText="180" w:vertAnchor="text" w:horzAnchor="page" w:tblpX="3590" w:tblpY="436"/>
        <w:tblW w:w="0" w:type="auto"/>
        <w:tblLook w:val="04A0" w:firstRow="1" w:lastRow="0" w:firstColumn="1" w:lastColumn="0" w:noHBand="0" w:noVBand="1"/>
      </w:tblPr>
      <w:tblGrid>
        <w:gridCol w:w="3297"/>
        <w:gridCol w:w="3111"/>
      </w:tblGrid>
      <w:tr w:rsidR="0010531F" w:rsidTr="0010531F">
        <w:trPr>
          <w:trHeight w:val="509"/>
        </w:trPr>
        <w:tc>
          <w:tcPr>
            <w:tcW w:w="3297" w:type="dxa"/>
          </w:tcPr>
          <w:p w:rsidR="0010531F" w:rsidRPr="004675E8" w:rsidRDefault="0010531F" w:rsidP="0010531F">
            <w:pPr>
              <w:jc w:val="center"/>
              <w:rPr>
                <w:b/>
                <w:sz w:val="28"/>
                <w:szCs w:val="28"/>
              </w:rPr>
            </w:pPr>
            <w:r w:rsidRPr="004675E8">
              <w:rPr>
                <w:b/>
                <w:sz w:val="28"/>
                <w:szCs w:val="28"/>
              </w:rPr>
              <w:t>Classroom Managed</w:t>
            </w:r>
          </w:p>
        </w:tc>
        <w:tc>
          <w:tcPr>
            <w:tcW w:w="3111" w:type="dxa"/>
          </w:tcPr>
          <w:p w:rsidR="0010531F" w:rsidRPr="004675E8" w:rsidRDefault="007233B6" w:rsidP="0010531F">
            <w:pPr>
              <w:jc w:val="center"/>
              <w:rPr>
                <w:b/>
                <w:sz w:val="28"/>
                <w:szCs w:val="28"/>
              </w:rPr>
            </w:pPr>
            <w:r>
              <w:rPr>
                <w:noProof/>
                <w:sz w:val="24"/>
                <w:szCs w:val="24"/>
              </w:rPr>
              <w:pict>
                <v:shape id="_x0000_s1046" type="#_x0000_t202" style="position:absolute;left:0;text-align:left;margin-left:150.65pt;margin-top:11.2pt;width:86.3pt;height:53.8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">
                  <v:textbox style="mso-next-textbox:#_x0000_s1046">
                    <w:txbxContent>
                      <w:p w:rsidR="003960FD" w:rsidRPr="008D59D1" w:rsidRDefault="003960FD" w:rsidP="003960FD">
                        <w:pPr>
                          <w:jc w:val="center"/>
                          <w:rPr>
                            <w:sz w:val="20"/>
                            <w:szCs w:val="20"/>
                          </w:rPr>
                        </w:pPr>
                        <w:r w:rsidRPr="008D59D1">
                          <w:rPr>
                            <w:sz w:val="20"/>
                            <w:szCs w:val="20"/>
                          </w:rPr>
                          <w:t>Administrator/</w:t>
                        </w:r>
                        <w:r w:rsidR="004675E8" w:rsidRPr="008D59D1">
                          <w:rPr>
                            <w:sz w:val="20"/>
                            <w:szCs w:val="20"/>
                          </w:rPr>
                          <w:t xml:space="preserve"> </w:t>
                        </w:r>
                        <w:r w:rsidRPr="008D59D1">
                          <w:rPr>
                            <w:sz w:val="20"/>
                            <w:szCs w:val="20"/>
                          </w:rPr>
                          <w:t>HSC determines consequence</w:t>
                        </w:r>
                      </w:p>
                    </w:txbxContent>
                  </v:textbox>
                </v:shape>
              </w:pict>
            </w:r>
            <w:r w:rsidR="0010531F" w:rsidRPr="004675E8">
              <w:rPr>
                <w:b/>
                <w:sz w:val="28"/>
                <w:szCs w:val="28"/>
              </w:rPr>
              <w:t>Office Managed</w:t>
            </w:r>
          </w:p>
        </w:tc>
      </w:tr>
      <w:tr w:rsidR="0010531F" w:rsidRPr="003B3A25" w:rsidTr="0010531F">
        <w:trPr>
          <w:trHeight w:val="5499"/>
        </w:trPr>
        <w:tc>
          <w:tcPr>
            <w:tcW w:w="3297" w:type="dxa"/>
          </w:tcPr>
          <w:p w:rsidR="0010531F" w:rsidRPr="004675E8" w:rsidRDefault="0010531F" w:rsidP="0010531F">
            <w:pPr>
              <w:pStyle w:val="ListParagraph"/>
              <w:numPr>
                <w:ilvl w:val="0"/>
                <w:numId w:val="1"/>
              </w:numPr>
            </w:pPr>
            <w:r w:rsidRPr="004675E8">
              <w:t>Inappropriate Language (Minor)</w:t>
            </w:r>
          </w:p>
          <w:p w:rsidR="0010531F" w:rsidRDefault="0010531F" w:rsidP="0010531F">
            <w:pPr>
              <w:pStyle w:val="ListParagraph"/>
              <w:numPr>
                <w:ilvl w:val="0"/>
                <w:numId w:val="1"/>
              </w:numPr>
            </w:pPr>
            <w:r w:rsidRPr="004675E8">
              <w:t>Minor Stealing</w:t>
            </w:r>
          </w:p>
          <w:p w:rsidR="0010531F" w:rsidRDefault="0010531F" w:rsidP="0010531F">
            <w:pPr>
              <w:pStyle w:val="ListParagraph"/>
              <w:numPr>
                <w:ilvl w:val="0"/>
                <w:numId w:val="1"/>
              </w:numPr>
            </w:pPr>
            <w:r w:rsidRPr="004675E8">
              <w:t>Physical Contact/Physical Aggression</w:t>
            </w:r>
          </w:p>
          <w:p w:rsidR="0010531F" w:rsidRDefault="0010531F" w:rsidP="0010531F">
            <w:pPr>
              <w:pStyle w:val="ListParagraph"/>
              <w:numPr>
                <w:ilvl w:val="0"/>
                <w:numId w:val="1"/>
              </w:numPr>
            </w:pPr>
            <w:r w:rsidRPr="004675E8">
              <w:t>Disrespect (Minor)</w:t>
            </w:r>
          </w:p>
          <w:p w:rsidR="0010531F" w:rsidRDefault="0010531F" w:rsidP="0010531F">
            <w:pPr>
              <w:pStyle w:val="ListParagraph"/>
              <w:numPr>
                <w:ilvl w:val="0"/>
                <w:numId w:val="1"/>
              </w:numPr>
            </w:pPr>
            <w:r w:rsidRPr="004675E8">
              <w:t>Leaving Supervision (whereabouts are still known)</w:t>
            </w:r>
          </w:p>
          <w:p w:rsidR="0010531F" w:rsidRDefault="0010531F" w:rsidP="0010531F">
            <w:pPr>
              <w:pStyle w:val="ListParagraph"/>
              <w:numPr>
                <w:ilvl w:val="0"/>
                <w:numId w:val="1"/>
              </w:numPr>
            </w:pPr>
            <w:r w:rsidRPr="004675E8">
              <w:t>Property Misuse (Minor)</w:t>
            </w:r>
          </w:p>
          <w:p w:rsidR="0010531F" w:rsidRPr="004675E8" w:rsidRDefault="0010531F" w:rsidP="0010531F">
            <w:pPr>
              <w:pStyle w:val="ListParagraph"/>
              <w:numPr>
                <w:ilvl w:val="0"/>
                <w:numId w:val="1"/>
              </w:numPr>
            </w:pPr>
            <w:r w:rsidRPr="004675E8">
              <w:t>Wandering (in classroom-not disruptive)</w:t>
            </w:r>
          </w:p>
          <w:p w:rsidR="0010531F" w:rsidRPr="004675E8" w:rsidRDefault="0010531F" w:rsidP="0010531F">
            <w:pPr>
              <w:pStyle w:val="ListParagraph"/>
              <w:numPr>
                <w:ilvl w:val="0"/>
                <w:numId w:val="1"/>
              </w:numPr>
            </w:pPr>
            <w:r w:rsidRPr="004675E8">
              <w:t xml:space="preserve">Being disruptive  </w:t>
            </w:r>
          </w:p>
          <w:p w:rsidR="0010531F" w:rsidRPr="004675E8" w:rsidRDefault="0010531F" w:rsidP="0010531F">
            <w:pPr>
              <w:pStyle w:val="ListParagraph"/>
              <w:numPr>
                <w:ilvl w:val="0"/>
                <w:numId w:val="1"/>
              </w:numPr>
            </w:pPr>
            <w:r>
              <w:t>Non-Compliance/</w:t>
            </w:r>
            <w:r w:rsidRPr="004675E8">
              <w:t>Defiance/ Insubordination (Minor)</w:t>
            </w:r>
          </w:p>
          <w:p w:rsidR="0010531F" w:rsidRPr="004675E8" w:rsidRDefault="0010531F" w:rsidP="0010531F">
            <w:pPr>
              <w:pStyle w:val="ListParagraph"/>
              <w:numPr>
                <w:ilvl w:val="0"/>
                <w:numId w:val="1"/>
              </w:numPr>
            </w:pPr>
            <w:r w:rsidRPr="004675E8">
              <w:t xml:space="preserve">Academic Dishonesty </w:t>
            </w:r>
          </w:p>
          <w:p w:rsidR="0010531F" w:rsidRPr="004675E8" w:rsidRDefault="0010531F" w:rsidP="0010531F">
            <w:pPr>
              <w:pStyle w:val="ListParagraph"/>
              <w:numPr>
                <w:ilvl w:val="0"/>
                <w:numId w:val="1"/>
              </w:numPr>
            </w:pPr>
            <w:r w:rsidRPr="004675E8">
              <w:t>Dress Code Violation</w:t>
            </w:r>
          </w:p>
          <w:p w:rsidR="0010531F" w:rsidRDefault="0010531F" w:rsidP="0010531F">
            <w:pPr>
              <w:pStyle w:val="ListParagraph"/>
              <w:numPr>
                <w:ilvl w:val="0"/>
                <w:numId w:val="1"/>
              </w:numPr>
            </w:pPr>
            <w:r>
              <w:t>Technology Violation</w:t>
            </w:r>
          </w:p>
          <w:p w:rsidR="0010531F" w:rsidRDefault="0010531F" w:rsidP="0010531F">
            <w:pPr>
              <w:pStyle w:val="ListParagraph"/>
              <w:numPr>
                <w:ilvl w:val="0"/>
                <w:numId w:val="1"/>
              </w:numPr>
            </w:pPr>
            <w:r w:rsidRPr="004675E8">
              <w:t>Throwing Objects</w:t>
            </w:r>
          </w:p>
          <w:p w:rsidR="0010531F" w:rsidRPr="004675E8" w:rsidRDefault="0010531F" w:rsidP="0010531F">
            <w:pPr>
              <w:pStyle w:val="ListParagraph"/>
              <w:ind w:left="360"/>
            </w:pPr>
          </w:p>
          <w:p w:rsidR="0010531F" w:rsidRPr="003B3A25" w:rsidRDefault="0010531F" w:rsidP="0010531F">
            <w:pPr>
              <w:pStyle w:val="ListParagraph"/>
              <w:ind w:left="360"/>
              <w:rPr>
                <w:sz w:val="20"/>
                <w:szCs w:val="20"/>
              </w:rPr>
            </w:pPr>
          </w:p>
        </w:tc>
        <w:tc>
          <w:tcPr>
            <w:tcW w:w="3111" w:type="dxa"/>
          </w:tcPr>
          <w:p w:rsidR="0010531F" w:rsidRPr="004675E8" w:rsidRDefault="0010531F" w:rsidP="0010531F">
            <w:pPr>
              <w:pStyle w:val="ListParagraph"/>
              <w:numPr>
                <w:ilvl w:val="0"/>
                <w:numId w:val="1"/>
              </w:numPr>
            </w:pPr>
            <w:r w:rsidRPr="004675E8">
              <w:t>Inappropriate language (Major)</w:t>
            </w:r>
          </w:p>
          <w:p w:rsidR="0010531F" w:rsidRPr="004675E8" w:rsidRDefault="0010531F" w:rsidP="0010531F">
            <w:pPr>
              <w:pStyle w:val="ListParagraph"/>
              <w:numPr>
                <w:ilvl w:val="0"/>
                <w:numId w:val="1"/>
              </w:numPr>
            </w:pPr>
            <w:r w:rsidRPr="004675E8">
              <w:t xml:space="preserve">Major Stealing </w:t>
            </w:r>
          </w:p>
          <w:p w:rsidR="0010531F" w:rsidRPr="004675E8" w:rsidRDefault="0010531F" w:rsidP="0010531F">
            <w:pPr>
              <w:pStyle w:val="ListParagraph"/>
              <w:numPr>
                <w:ilvl w:val="0"/>
                <w:numId w:val="1"/>
              </w:numPr>
            </w:pPr>
            <w:r w:rsidRPr="004675E8">
              <w:t>Fighting/physical aggression with intent</w:t>
            </w:r>
          </w:p>
          <w:p w:rsidR="0010531F" w:rsidRPr="004675E8" w:rsidRDefault="007233B6" w:rsidP="0010531F">
            <w:pPr>
              <w:pStyle w:val="ListParagraph"/>
              <w:numPr>
                <w:ilvl w:val="0"/>
                <w:numId w:val="1"/>
              </w:numPr>
            </w:pPr>
            <w:r>
              <w:rPr>
                <w:noProof/>
              </w:rPr>
              <w:pict>
                <v:shape id="_x0000_s1035" type="#_x0000_t202" style="position:absolute;left:0;text-align:left;margin-left:150.65pt;margin-top:2.85pt;width:92pt;height:52.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">
                  <v:textbox style="mso-next-textbox:#_x0000_s1035">
                    <w:txbxContent>
                      <w:p w:rsidR="003960FD" w:rsidRPr="008D59D1" w:rsidRDefault="003960FD" w:rsidP="008D59D1">
                        <w:pPr>
                          <w:rPr>
                            <w:sz w:val="20"/>
                            <w:szCs w:val="20"/>
                          </w:rPr>
                        </w:pPr>
                        <w:r w:rsidRPr="008D59D1">
                          <w:rPr>
                            <w:sz w:val="20"/>
                            <w:szCs w:val="20"/>
                          </w:rPr>
                          <w:t>Administrator/HSC provides teacher feedback</w:t>
                        </w:r>
                      </w:p>
                    </w:txbxContent>
                  </v:textbox>
                </v:shape>
              </w:pict>
            </w:r>
            <w:r w:rsidR="0010531F" w:rsidRPr="004675E8">
              <w:t>Disrespect (Major)</w:t>
            </w:r>
          </w:p>
          <w:p w:rsidR="0010531F" w:rsidRPr="004675E8" w:rsidRDefault="0010531F" w:rsidP="0010531F">
            <w:pPr>
              <w:pStyle w:val="ListParagraph"/>
              <w:numPr>
                <w:ilvl w:val="0"/>
                <w:numId w:val="1"/>
              </w:numPr>
            </w:pPr>
            <w:r w:rsidRPr="004675E8">
              <w:t>Leaving Grounds or Building/Supervision (whereabouts unknown)</w:t>
            </w:r>
          </w:p>
          <w:p w:rsidR="0010531F" w:rsidRDefault="0010531F" w:rsidP="0010531F">
            <w:pPr>
              <w:pStyle w:val="ListParagraph"/>
              <w:numPr>
                <w:ilvl w:val="0"/>
                <w:numId w:val="1"/>
              </w:numPr>
            </w:pPr>
            <w:r>
              <w:t>Property misuse (Major)</w:t>
            </w:r>
          </w:p>
          <w:p w:rsidR="0010531F" w:rsidRPr="004675E8" w:rsidRDefault="0010531F" w:rsidP="0010531F">
            <w:pPr>
              <w:pStyle w:val="ListParagraph"/>
              <w:numPr>
                <w:ilvl w:val="0"/>
                <w:numId w:val="1"/>
              </w:numPr>
            </w:pPr>
            <w:r w:rsidRPr="004675E8">
              <w:t>Harassment</w:t>
            </w:r>
            <w:r>
              <w:t>/Bullying</w:t>
            </w:r>
          </w:p>
          <w:p w:rsidR="0010531F" w:rsidRPr="004675E8" w:rsidRDefault="007233B6" w:rsidP="0010531F">
            <w:pPr>
              <w:pStyle w:val="ListParagraph"/>
              <w:numPr>
                <w:ilvl w:val="0"/>
                <w:numId w:val="1"/>
              </w:numPr>
            </w:pPr>
            <w:r>
              <w:rPr>
                <w:noProof/>
              </w:rPr>
              <w:pict>
                <v:shape id="_x0000_s1042" type="#_x0000_t202" style="position:absolute;left:0;text-align:left;margin-left:150.65pt;margin-top:5.45pt;width:92pt;height:58.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">
                  <v:textbox style="mso-next-textbox:#_x0000_s1042">
                    <w:txbxContent>
                      <w:p w:rsidR="008C32E7" w:rsidRPr="008D59D1" w:rsidRDefault="007A0EBC" w:rsidP="007A0EBC">
                        <w:pPr>
                          <w:jc w:val="center"/>
                          <w:rPr>
                            <w:sz w:val="20"/>
                            <w:szCs w:val="20"/>
                          </w:rPr>
                        </w:pPr>
                        <w:r w:rsidRPr="008D59D1">
                          <w:rPr>
                            <w:sz w:val="20"/>
                            <w:szCs w:val="20"/>
                          </w:rPr>
                          <w:t>Administrator</w:t>
                        </w:r>
                        <w:r w:rsidR="003960FD" w:rsidRPr="008D59D1">
                          <w:rPr>
                            <w:sz w:val="20"/>
                            <w:szCs w:val="20"/>
                          </w:rPr>
                          <w:t xml:space="preserve">/HSC </w:t>
                        </w:r>
                        <w:r w:rsidRPr="008D59D1">
                          <w:rPr>
                            <w:sz w:val="20"/>
                            <w:szCs w:val="20"/>
                          </w:rPr>
                          <w:t>follows</w:t>
                        </w:r>
                        <w:r w:rsidR="008C32E7" w:rsidRPr="008D59D1">
                          <w:rPr>
                            <w:sz w:val="20"/>
                            <w:szCs w:val="20"/>
                          </w:rPr>
                          <w:t xml:space="preserve"> through on consequence</w:t>
                        </w:r>
                      </w:p>
                    </w:txbxContent>
                  </v:textbox>
                </v:shape>
              </w:pict>
            </w:r>
            <w:r w:rsidR="0010531F">
              <w:t>Chronic minor infractions</w:t>
            </w:r>
          </w:p>
          <w:p w:rsidR="0010531F" w:rsidRPr="004675E8" w:rsidRDefault="0010531F" w:rsidP="0010531F">
            <w:pPr>
              <w:pStyle w:val="ListParagraph"/>
              <w:numPr>
                <w:ilvl w:val="0"/>
                <w:numId w:val="1"/>
              </w:numPr>
            </w:pPr>
            <w:r w:rsidRPr="004675E8">
              <w:t>Threats of physical harm with intent/false alarms</w:t>
            </w:r>
          </w:p>
          <w:p w:rsidR="0010531F" w:rsidRPr="004675E8" w:rsidRDefault="0010531F" w:rsidP="0010531F">
            <w:pPr>
              <w:pStyle w:val="ListParagraph"/>
              <w:numPr>
                <w:ilvl w:val="0"/>
                <w:numId w:val="1"/>
              </w:numPr>
            </w:pPr>
            <w:r w:rsidRPr="004675E8">
              <w:t>Use/Possession of Alcohol, Combustibles, Drugs, Tobacco, Weapons</w:t>
            </w:r>
          </w:p>
          <w:p w:rsidR="0010531F" w:rsidRPr="00450E79" w:rsidRDefault="0010531F" w:rsidP="0010531F">
            <w:pPr>
              <w:pStyle w:val="ListParagraph"/>
              <w:numPr>
                <w:ilvl w:val="0"/>
                <w:numId w:val="1"/>
              </w:numPr>
              <w:rPr>
                <w:sz w:val="20"/>
                <w:szCs w:val="20"/>
              </w:rPr>
            </w:pPr>
            <w:r>
              <w:t>Technology Violation</w:t>
            </w:r>
          </w:p>
          <w:p w:rsidR="0010531F" w:rsidRPr="003B3A25" w:rsidRDefault="0010531F" w:rsidP="0010531F">
            <w:pPr>
              <w:pStyle w:val="ListParagraph"/>
              <w:numPr>
                <w:ilvl w:val="0"/>
                <w:numId w:val="1"/>
              </w:numPr>
              <w:rPr>
                <w:sz w:val="20"/>
                <w:szCs w:val="20"/>
              </w:rPr>
            </w:pPr>
            <w:r>
              <w:t>Inappropriate Touching</w:t>
            </w:r>
          </w:p>
        </w:tc>
      </w:tr>
    </w:tbl>
    <w:tbl>
      <w:tblPr>
        <w:tblStyle w:val="TableGrid"/>
        <w:tblpPr w:leftFromText="180" w:rightFromText="180" w:vertAnchor="text" w:horzAnchor="margin" w:tblpXSpec="center" w:tblpY="6690"/>
        <w:tblOverlap w:val="never"/>
        <w:tblW w:w="4545" w:type="dxa"/>
        <w:tblLook w:val="04A0" w:firstRow="1" w:lastRow="0" w:firstColumn="1" w:lastColumn="0" w:noHBand="0" w:noVBand="1"/>
      </w:tblPr>
      <w:tblGrid>
        <w:gridCol w:w="4545"/>
      </w:tblGrid>
      <w:tr w:rsidR="0010531F" w:rsidTr="0010531F">
        <w:trPr>
          <w:trHeight w:val="339"/>
        </w:trPr>
        <w:tc>
          <w:tcPr>
            <w:tcW w:w="4545" w:type="dxa"/>
          </w:tcPr>
          <w:p w:rsidR="0010531F" w:rsidRPr="004675E8" w:rsidRDefault="0010531F" w:rsidP="0010531F">
            <w:pPr>
              <w:rPr>
                <w:b/>
                <w:sz w:val="28"/>
                <w:szCs w:val="28"/>
              </w:rPr>
            </w:pPr>
            <w:r w:rsidRPr="004675E8">
              <w:rPr>
                <w:b/>
                <w:sz w:val="28"/>
                <w:szCs w:val="28"/>
              </w:rPr>
              <w:t>Classroom Referral Forms</w:t>
            </w:r>
          </w:p>
        </w:tc>
      </w:tr>
      <w:tr w:rsidR="0010531F" w:rsidTr="0010531F">
        <w:trPr>
          <w:trHeight w:val="557"/>
        </w:trPr>
        <w:tc>
          <w:tcPr>
            <w:tcW w:w="4545" w:type="dxa"/>
          </w:tcPr>
          <w:p w:rsidR="0010531F" w:rsidRDefault="0010531F" w:rsidP="0010531F">
            <w:pPr>
              <w:pStyle w:val="ListParagraph"/>
              <w:numPr>
                <w:ilvl w:val="0"/>
                <w:numId w:val="1"/>
              </w:numPr>
              <w:ind w:left="180" w:hanging="180"/>
            </w:pPr>
            <w:r>
              <w:t>Write Classroom Referral when student does not respond to intervention strategy</w:t>
            </w:r>
          </w:p>
          <w:p w:rsidR="0010531F" w:rsidRDefault="0010531F" w:rsidP="0010531F">
            <w:pPr>
              <w:pStyle w:val="ListParagraph"/>
              <w:numPr>
                <w:ilvl w:val="0"/>
                <w:numId w:val="1"/>
              </w:numPr>
              <w:ind w:left="180" w:hanging="180"/>
            </w:pPr>
            <w:r>
              <w:t>Once written notify parent (phone or letter)</w:t>
            </w:r>
          </w:p>
          <w:p w:rsidR="0010531F" w:rsidRDefault="0010531F" w:rsidP="0010531F">
            <w:pPr>
              <w:pStyle w:val="ListParagraph"/>
              <w:numPr>
                <w:ilvl w:val="0"/>
                <w:numId w:val="1"/>
              </w:numPr>
              <w:ind w:left="180" w:hanging="180"/>
            </w:pPr>
            <w:r>
              <w:t>Take concrete action to correct behavior</w:t>
            </w:r>
          </w:p>
        </w:tc>
      </w:tr>
    </w:tbl>
    <w:tbl>
      <w:tblPr>
        <w:tblStyle w:val="TableGrid"/>
        <w:tblpPr w:leftFromText="180" w:rightFromText="180" w:vertAnchor="text" w:horzAnchor="page" w:tblpX="3332" w:tblpY="8281"/>
        <w:tblW w:w="7349" w:type="dxa"/>
        <w:tblLook w:val="04A0" w:firstRow="1" w:lastRow="0" w:firstColumn="1" w:lastColumn="0" w:noHBand="0" w:noVBand="1"/>
      </w:tblPr>
      <w:tblGrid>
        <w:gridCol w:w="7349"/>
      </w:tblGrid>
      <w:tr w:rsidR="0010531F" w:rsidRPr="003B3A25" w:rsidTr="0010531F">
        <w:trPr>
          <w:trHeight w:val="498"/>
        </w:trPr>
        <w:tc>
          <w:tcPr>
            <w:tcW w:w="7349" w:type="dxa"/>
          </w:tcPr>
          <w:p w:rsidR="0010531F" w:rsidRPr="004675E8" w:rsidRDefault="0010531F" w:rsidP="0010531F">
            <w:pPr>
              <w:rPr>
                <w:b/>
                <w:sz w:val="28"/>
                <w:szCs w:val="28"/>
              </w:rPr>
            </w:pPr>
            <w:r w:rsidRPr="004675E8">
              <w:rPr>
                <w:b/>
                <w:sz w:val="28"/>
                <w:szCs w:val="28"/>
              </w:rPr>
              <w:t>Side Bar on Referrals (Office or Classroom)</w:t>
            </w:r>
          </w:p>
        </w:tc>
      </w:tr>
      <w:tr w:rsidR="0010531F" w:rsidRPr="003B3A25" w:rsidTr="0010531F">
        <w:trPr>
          <w:trHeight w:val="1913"/>
        </w:trPr>
        <w:tc>
          <w:tcPr>
            <w:tcW w:w="7349" w:type="dxa"/>
          </w:tcPr>
          <w:p w:rsidR="0010531F" w:rsidRPr="004675E8" w:rsidRDefault="0010531F" w:rsidP="0010531F">
            <w:pPr>
              <w:pStyle w:val="ListParagraph"/>
              <w:numPr>
                <w:ilvl w:val="0"/>
                <w:numId w:val="1"/>
              </w:numPr>
              <w:ind w:left="180" w:hanging="270"/>
            </w:pPr>
            <w:r w:rsidRPr="004675E8">
              <w:rPr>
                <w:b/>
                <w:i/>
              </w:rPr>
              <w:t>Just the facts</w:t>
            </w:r>
            <w:r w:rsidRPr="004675E8">
              <w:t xml:space="preserve"> - opinions, medical needs, and desires are inappropriate</w:t>
            </w:r>
          </w:p>
          <w:p w:rsidR="0010531F" w:rsidRPr="004675E8" w:rsidRDefault="0010531F" w:rsidP="0010531F">
            <w:pPr>
              <w:pStyle w:val="ListParagraph"/>
              <w:numPr>
                <w:ilvl w:val="0"/>
                <w:numId w:val="1"/>
              </w:numPr>
              <w:ind w:left="180" w:hanging="270"/>
            </w:pPr>
            <w:r w:rsidRPr="004675E8">
              <w:rPr>
                <w:b/>
                <w:i/>
              </w:rPr>
              <w:t xml:space="preserve">Keep parents in the loop </w:t>
            </w:r>
            <w:r w:rsidRPr="004675E8">
              <w:t>– in particular for classroom referrals</w:t>
            </w:r>
          </w:p>
          <w:p w:rsidR="0010531F" w:rsidRPr="004675E8" w:rsidRDefault="0010531F" w:rsidP="0010531F">
            <w:pPr>
              <w:pStyle w:val="ListParagraph"/>
              <w:numPr>
                <w:ilvl w:val="0"/>
                <w:numId w:val="1"/>
              </w:numPr>
              <w:ind w:left="180" w:hanging="270"/>
            </w:pPr>
            <w:r w:rsidRPr="004675E8">
              <w:rPr>
                <w:b/>
                <w:i/>
              </w:rPr>
              <w:t xml:space="preserve">Establish a “timeout” buddy </w:t>
            </w:r>
            <w:r w:rsidRPr="004675E8">
              <w:t>– minimize use of hallway as “break” area</w:t>
            </w:r>
          </w:p>
          <w:p w:rsidR="0010531F" w:rsidRPr="004675E8" w:rsidRDefault="0010531F" w:rsidP="0010531F">
            <w:pPr>
              <w:pStyle w:val="ListParagraph"/>
              <w:numPr>
                <w:ilvl w:val="0"/>
                <w:numId w:val="1"/>
              </w:numPr>
              <w:ind w:left="180" w:hanging="270"/>
            </w:pPr>
            <w:r w:rsidRPr="004675E8">
              <w:rPr>
                <w:b/>
                <w:i/>
              </w:rPr>
              <w:t xml:space="preserve">Refer to Behavior Matrix regularly </w:t>
            </w:r>
            <w:r w:rsidRPr="004675E8">
              <w:t>– establishes student responsibility</w:t>
            </w:r>
          </w:p>
          <w:p w:rsidR="0010531F" w:rsidRPr="003B3A25" w:rsidRDefault="0010531F" w:rsidP="0010531F">
            <w:pPr>
              <w:pStyle w:val="ListParagraph"/>
              <w:numPr>
                <w:ilvl w:val="0"/>
                <w:numId w:val="1"/>
              </w:numPr>
              <w:ind w:left="180" w:hanging="270"/>
              <w:rPr>
                <w:sz w:val="20"/>
                <w:szCs w:val="20"/>
              </w:rPr>
            </w:pPr>
            <w:r w:rsidRPr="004675E8">
              <w:rPr>
                <w:b/>
                <w:i/>
              </w:rPr>
              <w:t>Whenever possible, have the corrective action(s) correspond to the behavior being corrected</w:t>
            </w:r>
          </w:p>
        </w:tc>
      </w:tr>
    </w:tbl>
    <w:p w:rsidR="00FC4DC6" w:rsidRDefault="007233B6" w:rsidP="007A0EBC">
      <w:pPr>
        <w:tabs>
          <w:tab w:val="left" w:pos="2601"/>
        </w:tabs>
      </w:pPr>
      <w:r>
        <w:rPr>
          <w:noProof/>
        </w:rPr>
        <w:pict>
          <v:shape id="_x0000_s1048" type="#_x0000_t202" style="position:absolute;margin-left:-12pt;margin-top:3.4pt;width:137.9pt;height:583.7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" filled="f">
            <v:textbox style="mso-next-textbox:#_x0000_s1048">
              <w:txbxContent>
                <w:p w:rsidR="004675E8" w:rsidRPr="004675E8" w:rsidRDefault="003960FD" w:rsidP="008C32E7">
                  <w:pPr>
                    <w:jc w:val="center"/>
                    <w:rPr>
                      <w:sz w:val="24"/>
                      <w:szCs w:val="24"/>
                      <w:u w:val="single"/>
                    </w:rPr>
                  </w:pPr>
                  <w:r w:rsidRPr="004675E8">
                    <w:rPr>
                      <w:sz w:val="24"/>
                      <w:szCs w:val="24"/>
                      <w:u w:val="single"/>
                    </w:rPr>
                    <w:t>When student falls below points the following should occur.</w:t>
                  </w:r>
                </w:p>
                <w:p w:rsidR="004675E8" w:rsidRDefault="004675E8" w:rsidP="004675E8">
                  <w:r w:rsidRPr="004675E8">
                    <w:rPr>
                      <w:b/>
                    </w:rPr>
                    <w:t>1</w:t>
                  </w:r>
                  <w:r w:rsidRPr="004675E8">
                    <w:rPr>
                      <w:b/>
                      <w:vertAlign w:val="superscript"/>
                    </w:rPr>
                    <w:t>st</w:t>
                  </w:r>
                  <w:r w:rsidRPr="004675E8">
                    <w:rPr>
                      <w:b/>
                    </w:rPr>
                    <w:t xml:space="preserve"> time</w:t>
                  </w:r>
                  <w:r>
                    <w:t>-Warning, phone call home to parent/guardian</w:t>
                  </w:r>
                </w:p>
                <w:p w:rsidR="004675E8" w:rsidRDefault="004675E8" w:rsidP="004675E8">
                  <w:r w:rsidRPr="004675E8">
                    <w:rPr>
                      <w:b/>
                    </w:rPr>
                    <w:t>2</w:t>
                  </w:r>
                  <w:r w:rsidRPr="004675E8">
                    <w:rPr>
                      <w:b/>
                      <w:vertAlign w:val="superscript"/>
                    </w:rPr>
                    <w:t>nd</w:t>
                  </w:r>
                  <w:r w:rsidRPr="004675E8">
                    <w:rPr>
                      <w:b/>
                    </w:rPr>
                    <w:t xml:space="preserve"> time</w:t>
                  </w:r>
                  <w:r>
                    <w:t xml:space="preserve"> – Classroom Referral is Written-Student loses NO Referral Party, Phone Call Home</w:t>
                  </w:r>
                </w:p>
                <w:p w:rsidR="004675E8" w:rsidRDefault="004675E8" w:rsidP="004675E8">
                  <w:r w:rsidRPr="004675E8">
                    <w:rPr>
                      <w:b/>
                    </w:rPr>
                    <w:t>3</w:t>
                  </w:r>
                  <w:r w:rsidRPr="004675E8">
                    <w:rPr>
                      <w:b/>
                      <w:vertAlign w:val="superscript"/>
                    </w:rPr>
                    <w:t>rd</w:t>
                  </w:r>
                  <w:r w:rsidRPr="004675E8">
                    <w:rPr>
                      <w:b/>
                    </w:rPr>
                    <w:t xml:space="preserve"> Time</w:t>
                  </w:r>
                  <w:r>
                    <w:t xml:space="preserve"> – Classroom Referral is Written-Student Visits ISS for a Reflective Conversation. ISS staff member calls home.</w:t>
                  </w:r>
                </w:p>
                <w:p w:rsidR="004675E8" w:rsidRDefault="004675E8" w:rsidP="004675E8">
                  <w:r w:rsidRPr="004675E8">
                    <w:rPr>
                      <w:b/>
                    </w:rPr>
                    <w:t>4th Time</w:t>
                  </w:r>
                  <w:r>
                    <w:t xml:space="preserve"> – Classroom Referral is Written-Administrative Lunch Detention-completes a reflective sheet. </w:t>
                  </w:r>
                  <w:proofErr w:type="gramStart"/>
                  <w:r>
                    <w:t>Administrative/HSC Phone Call Home.</w:t>
                  </w:r>
                  <w:proofErr w:type="gramEnd"/>
                </w:p>
                <w:p w:rsidR="004675E8" w:rsidRDefault="004675E8" w:rsidP="004675E8">
                  <w:r w:rsidRPr="004675E8">
                    <w:rPr>
                      <w:b/>
                    </w:rPr>
                    <w:t>5th Time</w:t>
                  </w:r>
                  <w:r>
                    <w:t xml:space="preserve"> – Classroom Referral is Written; Administrator Holds Parent Meeting</w:t>
                  </w:r>
                </w:p>
                <w:p w:rsidR="004675E8" w:rsidRPr="00C34E09" w:rsidRDefault="004675E8" w:rsidP="004675E8">
                  <w:r w:rsidRPr="004675E8">
                    <w:rPr>
                      <w:b/>
                    </w:rPr>
                    <w:t>6th Time</w:t>
                  </w:r>
                  <w:r>
                    <w:t xml:space="preserve"> – Classroom Referral is Written; Observation by Psychologist/</w:t>
                  </w:r>
                  <w:r w:rsidR="009B355A">
                    <w:t xml:space="preserve">Social Worker; RTI referral completed by teacher; </w:t>
                  </w:r>
                  <w:r>
                    <w:t>Phone Call home to parent</w:t>
                  </w:r>
                </w:p>
                <w:p w:rsidR="004675E8" w:rsidRDefault="004675E8" w:rsidP="004675E8"/>
                <w:p w:rsidR="004675E8" w:rsidRDefault="004675E8" w:rsidP="004675E8"/>
                <w:p w:rsidR="004675E8" w:rsidRDefault="004675E8" w:rsidP="004675E8"/>
                <w:p w:rsidR="004675E8" w:rsidRDefault="004675E8" w:rsidP="004675E8"/>
                <w:p w:rsidR="004675E8" w:rsidRDefault="004675E8" w:rsidP="004675E8"/>
                <w:p w:rsidR="00A70DC2" w:rsidRPr="004675E8" w:rsidRDefault="00A70DC2" w:rsidP="004675E8">
                  <w:pPr>
                    <w:rPr>
                      <w:u w:val="single"/>
                    </w:rPr>
                  </w:pPr>
                  <w:r w:rsidRPr="004675E8">
                    <w:rPr>
                      <w:u w:val="single"/>
                    </w:rPr>
                    <w:br/>
                  </w:r>
                </w:p>
              </w:txbxContent>
            </v:textbox>
          </v:shape>
        </w:pict>
      </w:r>
      <w:r>
        <w:rPr>
          <w:noProof/>
        </w:rPr>
        <w:pict>
          <v:shape id="Straight Arrow Connector 15" o:spid="_x0000_s1054" type="#_x0000_t32" style="position:absolute;margin-left:510.55pt;margin-top:165pt;width:0;height:32.6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" strokeweight="3pt">
            <v:stroke endarrow="open"/>
          </v:shape>
        </w:pict>
      </w:r>
      <w:r>
        <w:rPr>
          <w:noProof/>
        </w:rPr>
        <w:pict>
          <v:shape id="_x0000_s1058" type="#_x0000_t32" style="position:absolute;margin-left:510.55pt;margin-top:87.35pt;width:0;height:32.6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" strokeweight="3pt">
            <v:stroke endarrow="open"/>
          </v:shape>
        </w:pict>
      </w:r>
      <w:r>
        <w:rPr>
          <w:noProof/>
        </w:rPr>
        <w:pict>
          <v:shape id="_x0000_s1064" type="#_x0000_t13" style="position:absolute;margin-left:282.95pt;margin-top:32.1pt;width:35.3pt;height:18.55pt;rotation:90;z-index:251729920;mso-position-horizontal-relative:text;mso-position-vertical-relative:text" fillcolor="#4e6128 [1606]"/>
        </w:pict>
      </w:r>
      <w:r w:rsidR="007A0EBC">
        <w:tab/>
      </w:r>
    </w:p>
    <w:p w:rsidR="00BD7166" w:rsidRDefault="00BD7166">
      <w:r>
        <w:br w:type="page"/>
      </w:r>
    </w:p>
    <w:tbl>
      <w:tblPr>
        <w:tblStyle w:val="TableGrid"/>
        <w:tblW w:w="0" w:type="auto"/>
        <w:tblLook w:val="04A0" w:firstRow="1" w:lastRow="0" w:firstColumn="1" w:lastColumn="0" w:noHBand="0" w:noVBand="1"/>
      </w:tblPr>
      <w:tblGrid>
        <w:gridCol w:w="3168"/>
        <w:gridCol w:w="4979"/>
        <w:gridCol w:w="2851"/>
      </w:tblGrid>
      <w:tr w:rsidR="00BD7166" w:rsidTr="00097CE0">
        <w:trPr>
          <w:trHeight w:val="561"/>
        </w:trPr>
        <w:tc>
          <w:tcPr>
            <w:tcW w:w="3168" w:type="dxa"/>
            <w:vAlign w:val="center"/>
          </w:tcPr>
          <w:p w:rsidR="00BD7166" w:rsidRPr="004E54C4" w:rsidRDefault="00BD7166" w:rsidP="00097CE0">
            <w:pPr>
              <w:jc w:val="center"/>
              <w:rPr>
                <w:b/>
                <w:sz w:val="28"/>
                <w:szCs w:val="28"/>
              </w:rPr>
            </w:pPr>
            <w:r w:rsidRPr="004E54C4">
              <w:rPr>
                <w:b/>
                <w:sz w:val="28"/>
                <w:szCs w:val="28"/>
                <w:u w:val="single"/>
              </w:rPr>
              <w:lastRenderedPageBreak/>
              <w:t>Minor</w:t>
            </w:r>
            <w:r w:rsidRPr="004E54C4">
              <w:rPr>
                <w:b/>
                <w:sz w:val="28"/>
                <w:szCs w:val="28"/>
              </w:rPr>
              <w:t xml:space="preserve"> Problem Behavior</w:t>
            </w:r>
          </w:p>
        </w:tc>
        <w:tc>
          <w:tcPr>
            <w:tcW w:w="4979" w:type="dxa"/>
            <w:vAlign w:val="center"/>
          </w:tcPr>
          <w:p w:rsidR="00BD7166" w:rsidRPr="004E54C4" w:rsidRDefault="00BD7166" w:rsidP="00097CE0">
            <w:pPr>
              <w:jc w:val="center"/>
              <w:rPr>
                <w:b/>
                <w:sz w:val="28"/>
                <w:szCs w:val="28"/>
              </w:rPr>
            </w:pPr>
            <w:r w:rsidRPr="004E54C4">
              <w:rPr>
                <w:b/>
                <w:sz w:val="28"/>
                <w:szCs w:val="28"/>
              </w:rPr>
              <w:t>Definition</w:t>
            </w:r>
          </w:p>
        </w:tc>
        <w:tc>
          <w:tcPr>
            <w:tcW w:w="2851" w:type="dxa"/>
            <w:vAlign w:val="center"/>
          </w:tcPr>
          <w:p w:rsidR="00BD7166" w:rsidRPr="004E54C4" w:rsidRDefault="00BD7166" w:rsidP="00097CE0">
            <w:pPr>
              <w:jc w:val="center"/>
              <w:rPr>
                <w:b/>
                <w:sz w:val="28"/>
                <w:szCs w:val="28"/>
              </w:rPr>
            </w:pPr>
            <w:r w:rsidRPr="004E54C4">
              <w:rPr>
                <w:b/>
                <w:sz w:val="28"/>
                <w:szCs w:val="28"/>
              </w:rPr>
              <w:t>Examples</w:t>
            </w:r>
          </w:p>
        </w:tc>
      </w:tr>
      <w:tr w:rsidR="00BD7166" w:rsidTr="00097CE0">
        <w:trPr>
          <w:trHeight w:val="832"/>
        </w:trPr>
        <w:tc>
          <w:tcPr>
            <w:tcW w:w="3168" w:type="dxa"/>
            <w:vAlign w:val="center"/>
          </w:tcPr>
          <w:p w:rsidR="00BD7166" w:rsidRPr="00D95967" w:rsidRDefault="00BD7166" w:rsidP="00097CE0">
            <w:pPr>
              <w:jc w:val="center"/>
              <w:rPr>
                <w:sz w:val="24"/>
                <w:szCs w:val="24"/>
              </w:rPr>
            </w:pPr>
            <w:r>
              <w:rPr>
                <w:sz w:val="24"/>
              </w:rPr>
              <w:t>Inappropriate Language</w:t>
            </w:r>
          </w:p>
        </w:tc>
        <w:tc>
          <w:tcPr>
            <w:tcW w:w="4979" w:type="dxa"/>
            <w:vAlign w:val="center"/>
          </w:tcPr>
          <w:p w:rsidR="00BD7166" w:rsidRPr="00187DDE" w:rsidRDefault="00BD7166" w:rsidP="00097CE0">
            <w:pPr>
              <w:jc w:val="center"/>
            </w:pPr>
            <w:r>
              <w:rPr>
                <w:sz w:val="24"/>
              </w:rPr>
              <w:t>Student engages in low-intensity instance of inappropriate language.</w:t>
            </w:r>
          </w:p>
        </w:tc>
        <w:tc>
          <w:tcPr>
            <w:tcW w:w="2851" w:type="dxa"/>
            <w:vAlign w:val="center"/>
          </w:tcPr>
          <w:p w:rsidR="00BD7166" w:rsidRDefault="00BD7166" w:rsidP="00097CE0">
            <w:pPr>
              <w:jc w:val="center"/>
            </w:pPr>
            <w:r>
              <w:t>a slip of the tongue</w:t>
            </w:r>
          </w:p>
          <w:p w:rsidR="00BD7166" w:rsidRDefault="00BD7166" w:rsidP="00097CE0">
            <w:pPr>
              <w:jc w:val="center"/>
            </w:pPr>
            <w:r>
              <w:t xml:space="preserve">ex: "I </w:t>
            </w:r>
            <w:proofErr w:type="spellStart"/>
            <w:r>
              <w:t>fu</w:t>
            </w:r>
            <w:proofErr w:type="spellEnd"/>
            <w:r>
              <w:t>*@</w:t>
            </w:r>
            <w:proofErr w:type="spellStart"/>
            <w:r>
              <w:t>ing</w:t>
            </w:r>
            <w:proofErr w:type="spellEnd"/>
            <w:r>
              <w:t xml:space="preserve"> hate this school"</w:t>
            </w:r>
          </w:p>
        </w:tc>
      </w:tr>
      <w:tr w:rsidR="00BD7166" w:rsidTr="00097CE0">
        <w:trPr>
          <w:trHeight w:val="600"/>
        </w:trPr>
        <w:tc>
          <w:tcPr>
            <w:tcW w:w="3168" w:type="dxa"/>
            <w:vAlign w:val="center"/>
          </w:tcPr>
          <w:p w:rsidR="00BD7166" w:rsidRPr="00D95967" w:rsidRDefault="00BD7166" w:rsidP="00097CE0">
            <w:pPr>
              <w:jc w:val="center"/>
              <w:rPr>
                <w:sz w:val="24"/>
                <w:szCs w:val="24"/>
              </w:rPr>
            </w:pPr>
            <w:r>
              <w:rPr>
                <w:sz w:val="24"/>
                <w:szCs w:val="24"/>
              </w:rPr>
              <w:t>Minor Stealing</w:t>
            </w:r>
          </w:p>
        </w:tc>
        <w:tc>
          <w:tcPr>
            <w:tcW w:w="4979" w:type="dxa"/>
            <w:vAlign w:val="center"/>
          </w:tcPr>
          <w:p w:rsidR="00BD7166" w:rsidRPr="0088494F" w:rsidRDefault="00BD7166" w:rsidP="00097CE0">
            <w:pPr>
              <w:jc w:val="center"/>
              <w:rPr>
                <w:sz w:val="24"/>
                <w:szCs w:val="24"/>
              </w:rPr>
            </w:pPr>
            <w:r w:rsidRPr="0088494F">
              <w:rPr>
                <w:sz w:val="24"/>
                <w:szCs w:val="24"/>
              </w:rPr>
              <w:t>Student takes something that does not belong to them.</w:t>
            </w:r>
          </w:p>
        </w:tc>
        <w:tc>
          <w:tcPr>
            <w:tcW w:w="2851" w:type="dxa"/>
            <w:vAlign w:val="center"/>
          </w:tcPr>
          <w:p w:rsidR="00BD7166" w:rsidRPr="0088494F" w:rsidRDefault="00BD7166" w:rsidP="00097CE0">
            <w:pPr>
              <w:jc w:val="center"/>
              <w:rPr>
                <w:sz w:val="24"/>
                <w:szCs w:val="24"/>
              </w:rPr>
            </w:pPr>
            <w:r w:rsidRPr="0088494F">
              <w:rPr>
                <w:sz w:val="24"/>
                <w:szCs w:val="24"/>
              </w:rPr>
              <w:t>classroom supplies, books</w:t>
            </w:r>
          </w:p>
        </w:tc>
      </w:tr>
      <w:tr w:rsidR="00BD7166" w:rsidTr="00097CE0">
        <w:trPr>
          <w:trHeight w:val="890"/>
        </w:trPr>
        <w:tc>
          <w:tcPr>
            <w:tcW w:w="3168" w:type="dxa"/>
            <w:vAlign w:val="center"/>
          </w:tcPr>
          <w:p w:rsidR="00BD7166" w:rsidRPr="00D95967" w:rsidRDefault="00BD7166" w:rsidP="00097CE0">
            <w:pPr>
              <w:jc w:val="center"/>
              <w:rPr>
                <w:sz w:val="24"/>
              </w:rPr>
            </w:pPr>
            <w:r>
              <w:rPr>
                <w:sz w:val="24"/>
              </w:rPr>
              <w:t>Physical Contact/ Physical Aggression</w:t>
            </w:r>
          </w:p>
        </w:tc>
        <w:tc>
          <w:tcPr>
            <w:tcW w:w="4979" w:type="dxa"/>
            <w:vAlign w:val="center"/>
          </w:tcPr>
          <w:p w:rsidR="00BD7166" w:rsidRDefault="00BD7166" w:rsidP="00097CE0">
            <w:pPr>
              <w:jc w:val="center"/>
            </w:pPr>
            <w:r>
              <w:rPr>
                <w:sz w:val="24"/>
              </w:rPr>
              <w:t>Physical Contact/ Physical Aggression</w:t>
            </w:r>
          </w:p>
        </w:tc>
        <w:tc>
          <w:tcPr>
            <w:tcW w:w="2851" w:type="dxa"/>
            <w:vAlign w:val="center"/>
          </w:tcPr>
          <w:p w:rsidR="00BD7166" w:rsidRDefault="00BD7166" w:rsidP="00097CE0">
            <w:pPr>
              <w:jc w:val="center"/>
            </w:pPr>
            <w:r>
              <w:t>touching, play fighting, OVERLY aggressive sports play</w:t>
            </w:r>
          </w:p>
        </w:tc>
      </w:tr>
      <w:tr w:rsidR="00BD7166" w:rsidTr="00097CE0">
        <w:trPr>
          <w:trHeight w:val="1374"/>
        </w:trPr>
        <w:tc>
          <w:tcPr>
            <w:tcW w:w="3168" w:type="dxa"/>
            <w:vAlign w:val="center"/>
          </w:tcPr>
          <w:p w:rsidR="00BD7166" w:rsidRPr="00D95967" w:rsidRDefault="00BD7166" w:rsidP="00097CE0">
            <w:pPr>
              <w:jc w:val="center"/>
              <w:rPr>
                <w:sz w:val="24"/>
              </w:rPr>
            </w:pPr>
            <w:r w:rsidRPr="00187DDE">
              <w:rPr>
                <w:sz w:val="24"/>
                <w:szCs w:val="24"/>
              </w:rPr>
              <w:t>Disrespect</w:t>
            </w:r>
          </w:p>
        </w:tc>
        <w:tc>
          <w:tcPr>
            <w:tcW w:w="4979" w:type="dxa"/>
            <w:vAlign w:val="center"/>
          </w:tcPr>
          <w:p w:rsidR="00BD7166" w:rsidRDefault="00BD7166" w:rsidP="00097CE0">
            <w:pPr>
              <w:jc w:val="center"/>
            </w:pPr>
            <w:r w:rsidRPr="00187DDE">
              <w:rPr>
                <w:sz w:val="24"/>
                <w:szCs w:val="24"/>
              </w:rPr>
              <w:t>Student delivers low-intensity, socially rude</w:t>
            </w:r>
            <w:r>
              <w:rPr>
                <w:sz w:val="24"/>
                <w:szCs w:val="24"/>
              </w:rPr>
              <w:t>, harassing</w:t>
            </w:r>
            <w:r w:rsidRPr="00187DDE">
              <w:rPr>
                <w:sz w:val="24"/>
                <w:szCs w:val="24"/>
              </w:rPr>
              <w:t xml:space="preserve"> or dismissive messages to adults or students.</w:t>
            </w:r>
          </w:p>
        </w:tc>
        <w:tc>
          <w:tcPr>
            <w:tcW w:w="2851" w:type="dxa"/>
            <w:vAlign w:val="center"/>
          </w:tcPr>
          <w:p w:rsidR="00BD7166" w:rsidRDefault="00BD7166" w:rsidP="00097CE0">
            <w:pPr>
              <w:jc w:val="center"/>
            </w:pPr>
            <w:r>
              <w:t>teasing, talking back, inappropriate body language/gestures, ex: rolling eyes, sucking teeth</w:t>
            </w:r>
          </w:p>
        </w:tc>
      </w:tr>
      <w:tr w:rsidR="00BD7166" w:rsidTr="00097CE0">
        <w:trPr>
          <w:trHeight w:val="1200"/>
        </w:trPr>
        <w:tc>
          <w:tcPr>
            <w:tcW w:w="3168" w:type="dxa"/>
            <w:vAlign w:val="center"/>
          </w:tcPr>
          <w:p w:rsidR="00BD7166" w:rsidRPr="00D95967" w:rsidRDefault="00BD7166" w:rsidP="00097CE0">
            <w:pPr>
              <w:jc w:val="center"/>
              <w:rPr>
                <w:sz w:val="24"/>
              </w:rPr>
            </w:pPr>
            <w:r>
              <w:rPr>
                <w:sz w:val="24"/>
              </w:rPr>
              <w:t>Leaving Supervision (whereabouts still known)</w:t>
            </w:r>
          </w:p>
        </w:tc>
        <w:tc>
          <w:tcPr>
            <w:tcW w:w="4979" w:type="dxa"/>
            <w:vAlign w:val="center"/>
          </w:tcPr>
          <w:p w:rsidR="00BD7166" w:rsidRDefault="00BD7166" w:rsidP="00097CE0">
            <w:pPr>
              <w:jc w:val="center"/>
            </w:pPr>
            <w:r>
              <w:rPr>
                <w:sz w:val="24"/>
              </w:rPr>
              <w:t>Student walks away from adult supervision/out of classroom.</w:t>
            </w:r>
          </w:p>
        </w:tc>
        <w:tc>
          <w:tcPr>
            <w:tcW w:w="2851" w:type="dxa"/>
            <w:vAlign w:val="center"/>
          </w:tcPr>
          <w:p w:rsidR="00BD7166" w:rsidRDefault="00BD7166" w:rsidP="00097CE0">
            <w:pPr>
              <w:jc w:val="center"/>
            </w:pPr>
            <w:r>
              <w:t>outside classroom door</w:t>
            </w:r>
          </w:p>
        </w:tc>
      </w:tr>
      <w:tr w:rsidR="00BD7166" w:rsidTr="00097CE0">
        <w:trPr>
          <w:trHeight w:val="542"/>
        </w:trPr>
        <w:tc>
          <w:tcPr>
            <w:tcW w:w="3168" w:type="dxa"/>
            <w:vAlign w:val="center"/>
          </w:tcPr>
          <w:p w:rsidR="00BD7166" w:rsidRPr="00D95967" w:rsidRDefault="00BD7166" w:rsidP="00097CE0">
            <w:pPr>
              <w:jc w:val="center"/>
              <w:rPr>
                <w:sz w:val="24"/>
              </w:rPr>
            </w:pPr>
            <w:r>
              <w:rPr>
                <w:sz w:val="24"/>
              </w:rPr>
              <w:t>Property Misuse</w:t>
            </w:r>
          </w:p>
        </w:tc>
        <w:tc>
          <w:tcPr>
            <w:tcW w:w="4979" w:type="dxa"/>
            <w:vAlign w:val="center"/>
          </w:tcPr>
          <w:p w:rsidR="00BD7166" w:rsidRDefault="00BD7166" w:rsidP="00097CE0">
            <w:pPr>
              <w:jc w:val="center"/>
            </w:pPr>
            <w:r>
              <w:rPr>
                <w:sz w:val="24"/>
              </w:rPr>
              <w:t>Student engages in low-intensity misuse of property</w:t>
            </w:r>
            <w:r>
              <w:t>.</w:t>
            </w:r>
          </w:p>
        </w:tc>
        <w:tc>
          <w:tcPr>
            <w:tcW w:w="2851" w:type="dxa"/>
            <w:vAlign w:val="center"/>
          </w:tcPr>
          <w:p w:rsidR="00BD7166" w:rsidRDefault="00BD7166" w:rsidP="00097CE0">
            <w:pPr>
              <w:jc w:val="center"/>
            </w:pPr>
            <w:r>
              <w:t>writing on the desks, textbooks, books</w:t>
            </w:r>
          </w:p>
        </w:tc>
      </w:tr>
      <w:tr w:rsidR="00BD7166" w:rsidTr="00097CE0">
        <w:trPr>
          <w:trHeight w:val="832"/>
        </w:trPr>
        <w:tc>
          <w:tcPr>
            <w:tcW w:w="3168" w:type="dxa"/>
            <w:vAlign w:val="center"/>
          </w:tcPr>
          <w:p w:rsidR="00BD7166" w:rsidRDefault="00BD7166" w:rsidP="00097CE0">
            <w:pPr>
              <w:jc w:val="center"/>
              <w:rPr>
                <w:sz w:val="24"/>
              </w:rPr>
            </w:pPr>
            <w:r>
              <w:rPr>
                <w:sz w:val="24"/>
              </w:rPr>
              <w:t xml:space="preserve">Wandering </w:t>
            </w:r>
          </w:p>
        </w:tc>
        <w:tc>
          <w:tcPr>
            <w:tcW w:w="4979" w:type="dxa"/>
            <w:vAlign w:val="center"/>
          </w:tcPr>
          <w:p w:rsidR="00BD7166" w:rsidRDefault="00BD7166" w:rsidP="00097CE0">
            <w:pPr>
              <w:jc w:val="center"/>
            </w:pPr>
            <w:r>
              <w:t>Student wanders around the classroom but is not disruptive</w:t>
            </w:r>
          </w:p>
        </w:tc>
        <w:tc>
          <w:tcPr>
            <w:tcW w:w="2851" w:type="dxa"/>
            <w:vAlign w:val="center"/>
          </w:tcPr>
          <w:p w:rsidR="00BD7166" w:rsidRDefault="00BD7166" w:rsidP="00097CE0">
            <w:pPr>
              <w:jc w:val="center"/>
            </w:pPr>
            <w:r>
              <w:t>walks around to windows, desks, classroom library</w:t>
            </w:r>
          </w:p>
        </w:tc>
      </w:tr>
      <w:tr w:rsidR="00BD7166" w:rsidTr="00097CE0">
        <w:trPr>
          <w:trHeight w:val="1103"/>
        </w:trPr>
        <w:tc>
          <w:tcPr>
            <w:tcW w:w="3168" w:type="dxa"/>
            <w:vAlign w:val="center"/>
          </w:tcPr>
          <w:p w:rsidR="00BD7166" w:rsidRDefault="00BD7166" w:rsidP="00097CE0">
            <w:pPr>
              <w:jc w:val="center"/>
              <w:rPr>
                <w:sz w:val="24"/>
              </w:rPr>
            </w:pPr>
            <w:r>
              <w:rPr>
                <w:sz w:val="24"/>
              </w:rPr>
              <w:t>Disruption</w:t>
            </w:r>
          </w:p>
        </w:tc>
        <w:tc>
          <w:tcPr>
            <w:tcW w:w="4979" w:type="dxa"/>
            <w:vAlign w:val="center"/>
          </w:tcPr>
          <w:p w:rsidR="00BD7166" w:rsidRDefault="00BD7166" w:rsidP="00097CE0">
            <w:pPr>
              <w:jc w:val="center"/>
            </w:pPr>
            <w:r>
              <w:rPr>
                <w:sz w:val="24"/>
              </w:rPr>
              <w:t>Student engages in low-intensity, but inappropriate disruption.</w:t>
            </w:r>
          </w:p>
        </w:tc>
        <w:tc>
          <w:tcPr>
            <w:tcW w:w="2851" w:type="dxa"/>
            <w:vAlign w:val="center"/>
          </w:tcPr>
          <w:p w:rsidR="00BD7166" w:rsidRDefault="00BD7166" w:rsidP="00097CE0">
            <w:pPr>
              <w:jc w:val="center"/>
            </w:pPr>
            <w:r>
              <w:t>loud noises (banging on the desk, clicking pen, tapping pencil, constant talking), calling out</w:t>
            </w:r>
          </w:p>
        </w:tc>
      </w:tr>
      <w:tr w:rsidR="00BD7166" w:rsidTr="00097CE0">
        <w:trPr>
          <w:trHeight w:val="1103"/>
        </w:trPr>
        <w:tc>
          <w:tcPr>
            <w:tcW w:w="3168" w:type="dxa"/>
            <w:vAlign w:val="center"/>
          </w:tcPr>
          <w:p w:rsidR="00BD7166" w:rsidRPr="00187DDE" w:rsidRDefault="00BD7166" w:rsidP="00097CE0">
            <w:pPr>
              <w:jc w:val="center"/>
              <w:rPr>
                <w:sz w:val="24"/>
                <w:szCs w:val="24"/>
              </w:rPr>
            </w:pPr>
            <w:r w:rsidRPr="00187DDE">
              <w:rPr>
                <w:sz w:val="24"/>
                <w:szCs w:val="24"/>
              </w:rPr>
              <w:t>Defiance/ Insubordination/</w:t>
            </w:r>
          </w:p>
          <w:p w:rsidR="00BD7166" w:rsidRDefault="00BD7166" w:rsidP="00097CE0">
            <w:pPr>
              <w:jc w:val="center"/>
              <w:rPr>
                <w:sz w:val="24"/>
              </w:rPr>
            </w:pPr>
            <w:r w:rsidRPr="00187DDE">
              <w:rPr>
                <w:sz w:val="24"/>
                <w:szCs w:val="24"/>
              </w:rPr>
              <w:t>Non-Compliance</w:t>
            </w:r>
          </w:p>
        </w:tc>
        <w:tc>
          <w:tcPr>
            <w:tcW w:w="4979" w:type="dxa"/>
            <w:vAlign w:val="center"/>
          </w:tcPr>
          <w:p w:rsidR="00BD7166" w:rsidRDefault="00BD7166" w:rsidP="00097CE0">
            <w:pPr>
              <w:jc w:val="center"/>
              <w:rPr>
                <w:sz w:val="24"/>
              </w:rPr>
            </w:pPr>
            <w:r w:rsidRPr="00187DDE">
              <w:rPr>
                <w:sz w:val="24"/>
                <w:szCs w:val="24"/>
              </w:rPr>
              <w:t>Student engages in brief or low-intensity failure to follow directions</w:t>
            </w:r>
          </w:p>
        </w:tc>
        <w:tc>
          <w:tcPr>
            <w:tcW w:w="2851" w:type="dxa"/>
            <w:vAlign w:val="center"/>
          </w:tcPr>
          <w:p w:rsidR="00BD7166" w:rsidRDefault="00BD7166" w:rsidP="00097CE0">
            <w:pPr>
              <w:jc w:val="center"/>
            </w:pPr>
            <w:r>
              <w:t>running in the hallway, not completing assignments, refusing to do work</w:t>
            </w:r>
          </w:p>
        </w:tc>
      </w:tr>
      <w:tr w:rsidR="00BD7166" w:rsidTr="00097CE0">
        <w:trPr>
          <w:trHeight w:val="832"/>
        </w:trPr>
        <w:tc>
          <w:tcPr>
            <w:tcW w:w="3168" w:type="dxa"/>
            <w:vAlign w:val="center"/>
          </w:tcPr>
          <w:p w:rsidR="00BD7166" w:rsidRPr="00187DDE" w:rsidRDefault="00BD7166" w:rsidP="00097CE0">
            <w:pPr>
              <w:jc w:val="center"/>
              <w:rPr>
                <w:sz w:val="24"/>
                <w:szCs w:val="24"/>
              </w:rPr>
            </w:pPr>
            <w:r>
              <w:rPr>
                <w:sz w:val="24"/>
                <w:szCs w:val="24"/>
              </w:rPr>
              <w:t>Academic Dishonesty</w:t>
            </w:r>
          </w:p>
        </w:tc>
        <w:tc>
          <w:tcPr>
            <w:tcW w:w="4979" w:type="dxa"/>
            <w:vAlign w:val="center"/>
          </w:tcPr>
          <w:p w:rsidR="00BD7166" w:rsidRPr="00187DDE" w:rsidRDefault="00BD7166" w:rsidP="00097CE0">
            <w:pPr>
              <w:jc w:val="center"/>
              <w:rPr>
                <w:sz w:val="24"/>
                <w:szCs w:val="24"/>
              </w:rPr>
            </w:pPr>
            <w:r>
              <w:rPr>
                <w:sz w:val="24"/>
                <w:szCs w:val="24"/>
              </w:rPr>
              <w:t xml:space="preserve">Student </w:t>
            </w:r>
            <w:r w:rsidRPr="00550EA5">
              <w:rPr>
                <w:sz w:val="24"/>
                <w:szCs w:val="24"/>
              </w:rPr>
              <w:t>has signed a person’s name without that person’s permission</w:t>
            </w:r>
            <w:r>
              <w:rPr>
                <w:sz w:val="24"/>
                <w:szCs w:val="24"/>
              </w:rPr>
              <w:t xml:space="preserve"> or cheating</w:t>
            </w:r>
          </w:p>
        </w:tc>
        <w:tc>
          <w:tcPr>
            <w:tcW w:w="2851" w:type="dxa"/>
            <w:vAlign w:val="center"/>
          </w:tcPr>
          <w:p w:rsidR="00BD7166" w:rsidRDefault="00BD7166" w:rsidP="00097CE0">
            <w:pPr>
              <w:jc w:val="center"/>
            </w:pPr>
            <w:r>
              <w:t>Agenda, homework, test, behavior note, cheating on test</w:t>
            </w:r>
          </w:p>
        </w:tc>
      </w:tr>
      <w:tr w:rsidR="00BD7166" w:rsidTr="00097CE0">
        <w:trPr>
          <w:trHeight w:val="600"/>
        </w:trPr>
        <w:tc>
          <w:tcPr>
            <w:tcW w:w="3168" w:type="dxa"/>
            <w:vAlign w:val="center"/>
          </w:tcPr>
          <w:p w:rsidR="00BD7166" w:rsidRDefault="00BD7166" w:rsidP="00097CE0">
            <w:pPr>
              <w:jc w:val="center"/>
              <w:rPr>
                <w:sz w:val="24"/>
                <w:szCs w:val="24"/>
              </w:rPr>
            </w:pPr>
            <w:r>
              <w:rPr>
                <w:sz w:val="24"/>
                <w:szCs w:val="24"/>
              </w:rPr>
              <w:t>Dress Code Violation</w:t>
            </w:r>
          </w:p>
        </w:tc>
        <w:tc>
          <w:tcPr>
            <w:tcW w:w="4979" w:type="dxa"/>
            <w:vAlign w:val="center"/>
          </w:tcPr>
          <w:p w:rsidR="00BD7166" w:rsidRDefault="00BD7166" w:rsidP="00097CE0">
            <w:pPr>
              <w:jc w:val="center"/>
              <w:rPr>
                <w:sz w:val="24"/>
                <w:szCs w:val="24"/>
              </w:rPr>
            </w:pPr>
            <w:r>
              <w:rPr>
                <w:sz w:val="24"/>
                <w:szCs w:val="24"/>
              </w:rPr>
              <w:t>Student wears clothing that is not within the dress code guidelines defined by the school/district.</w:t>
            </w:r>
          </w:p>
        </w:tc>
        <w:tc>
          <w:tcPr>
            <w:tcW w:w="2851" w:type="dxa"/>
            <w:vAlign w:val="center"/>
          </w:tcPr>
          <w:p w:rsidR="00BD7166" w:rsidRDefault="00BD7166" w:rsidP="00097CE0">
            <w:pPr>
              <w:jc w:val="center"/>
            </w:pPr>
            <w:r>
              <w:t>no hoods up, hats on, flip-flops</w:t>
            </w:r>
          </w:p>
        </w:tc>
      </w:tr>
      <w:tr w:rsidR="00BD7166" w:rsidTr="00097CE0">
        <w:trPr>
          <w:trHeight w:val="600"/>
        </w:trPr>
        <w:tc>
          <w:tcPr>
            <w:tcW w:w="3168" w:type="dxa"/>
            <w:vAlign w:val="center"/>
          </w:tcPr>
          <w:p w:rsidR="00BD7166" w:rsidRDefault="00BD7166" w:rsidP="00097CE0">
            <w:pPr>
              <w:jc w:val="center"/>
              <w:rPr>
                <w:sz w:val="24"/>
                <w:szCs w:val="24"/>
              </w:rPr>
            </w:pPr>
            <w:r>
              <w:rPr>
                <w:sz w:val="24"/>
              </w:rPr>
              <w:t>Technology Violation</w:t>
            </w:r>
          </w:p>
        </w:tc>
        <w:tc>
          <w:tcPr>
            <w:tcW w:w="4979" w:type="dxa"/>
            <w:vAlign w:val="center"/>
          </w:tcPr>
          <w:p w:rsidR="00BD7166" w:rsidRDefault="00BD7166" w:rsidP="00097CE0">
            <w:pPr>
              <w:jc w:val="center"/>
              <w:rPr>
                <w:sz w:val="24"/>
                <w:szCs w:val="24"/>
              </w:rPr>
            </w:pPr>
            <w:r>
              <w:rPr>
                <w:sz w:val="24"/>
              </w:rPr>
              <w:t>Student engages in use of cell phone or music player.</w:t>
            </w:r>
          </w:p>
        </w:tc>
        <w:tc>
          <w:tcPr>
            <w:tcW w:w="2851" w:type="dxa"/>
            <w:vAlign w:val="center"/>
          </w:tcPr>
          <w:p w:rsidR="00BD7166" w:rsidRDefault="00BD7166" w:rsidP="00097CE0">
            <w:pPr>
              <w:jc w:val="center"/>
            </w:pPr>
            <w:r>
              <w:t>Phone ringing in class</w:t>
            </w:r>
          </w:p>
        </w:tc>
      </w:tr>
      <w:tr w:rsidR="00BD7166" w:rsidTr="00097CE0">
        <w:trPr>
          <w:trHeight w:val="852"/>
        </w:trPr>
        <w:tc>
          <w:tcPr>
            <w:tcW w:w="3168" w:type="dxa"/>
            <w:vAlign w:val="center"/>
          </w:tcPr>
          <w:p w:rsidR="00BD7166" w:rsidRPr="00D95967" w:rsidRDefault="00BD7166" w:rsidP="00097CE0">
            <w:pPr>
              <w:jc w:val="center"/>
              <w:rPr>
                <w:sz w:val="24"/>
              </w:rPr>
            </w:pPr>
            <w:r>
              <w:rPr>
                <w:sz w:val="24"/>
              </w:rPr>
              <w:t>Throwing Objects</w:t>
            </w:r>
          </w:p>
        </w:tc>
        <w:tc>
          <w:tcPr>
            <w:tcW w:w="4979" w:type="dxa"/>
            <w:vAlign w:val="center"/>
          </w:tcPr>
          <w:p w:rsidR="00BD7166" w:rsidRPr="00D95967" w:rsidRDefault="00BD7166" w:rsidP="00097CE0">
            <w:pPr>
              <w:jc w:val="center"/>
              <w:rPr>
                <w:sz w:val="24"/>
              </w:rPr>
            </w:pPr>
            <w:r>
              <w:rPr>
                <w:sz w:val="24"/>
              </w:rPr>
              <w:t>Student throws an object without intent to harm.</w:t>
            </w:r>
          </w:p>
        </w:tc>
        <w:tc>
          <w:tcPr>
            <w:tcW w:w="2851" w:type="dxa"/>
            <w:vAlign w:val="center"/>
          </w:tcPr>
          <w:p w:rsidR="00BD7166" w:rsidRDefault="00BD7166" w:rsidP="00097CE0">
            <w:pPr>
              <w:jc w:val="center"/>
            </w:pPr>
            <w:r>
              <w:t>Throwing of pencil, crayon, pen, paper, eraser</w:t>
            </w:r>
          </w:p>
        </w:tc>
      </w:tr>
    </w:tbl>
    <w:p w:rsidR="00BD7166" w:rsidRDefault="00BD7166" w:rsidP="00BD7166"/>
    <w:p w:rsidR="00BD7166" w:rsidRDefault="00BD7166" w:rsidP="00BD7166"/>
    <w:p w:rsidR="00BD7166" w:rsidRDefault="00BD7166" w:rsidP="00BD7166"/>
    <w:p w:rsidR="00BD7166" w:rsidRDefault="00BD7166" w:rsidP="00BD7166"/>
    <w:tbl>
      <w:tblPr>
        <w:tblStyle w:val="TableGrid"/>
        <w:tblW w:w="11088" w:type="dxa"/>
        <w:tblLook w:val="04A0" w:firstRow="1" w:lastRow="0" w:firstColumn="1" w:lastColumn="0" w:noHBand="0" w:noVBand="1"/>
      </w:tblPr>
      <w:tblGrid>
        <w:gridCol w:w="3153"/>
        <w:gridCol w:w="4965"/>
        <w:gridCol w:w="2970"/>
      </w:tblGrid>
      <w:tr w:rsidR="00BD7166" w:rsidTr="00097CE0">
        <w:tc>
          <w:tcPr>
            <w:tcW w:w="3153" w:type="dxa"/>
            <w:vAlign w:val="center"/>
          </w:tcPr>
          <w:p w:rsidR="00BD7166" w:rsidRPr="004E54C4" w:rsidRDefault="00BD7166" w:rsidP="00097CE0">
            <w:pPr>
              <w:jc w:val="center"/>
              <w:rPr>
                <w:b/>
                <w:sz w:val="28"/>
                <w:szCs w:val="28"/>
              </w:rPr>
            </w:pPr>
            <w:r w:rsidRPr="004E54C4">
              <w:rPr>
                <w:b/>
                <w:sz w:val="28"/>
                <w:szCs w:val="28"/>
                <w:u w:val="single"/>
              </w:rPr>
              <w:lastRenderedPageBreak/>
              <w:t>Major</w:t>
            </w:r>
            <w:r w:rsidRPr="004E54C4">
              <w:rPr>
                <w:b/>
                <w:sz w:val="28"/>
                <w:szCs w:val="28"/>
              </w:rPr>
              <w:t xml:space="preserve"> Problem Behavior</w:t>
            </w:r>
          </w:p>
        </w:tc>
        <w:tc>
          <w:tcPr>
            <w:tcW w:w="4965" w:type="dxa"/>
            <w:vAlign w:val="center"/>
          </w:tcPr>
          <w:p w:rsidR="00BD7166" w:rsidRPr="004E54C4" w:rsidRDefault="00BD7166" w:rsidP="00097CE0">
            <w:pPr>
              <w:jc w:val="center"/>
              <w:rPr>
                <w:b/>
                <w:sz w:val="28"/>
                <w:szCs w:val="28"/>
              </w:rPr>
            </w:pPr>
            <w:r w:rsidRPr="004E54C4">
              <w:rPr>
                <w:b/>
                <w:sz w:val="28"/>
                <w:szCs w:val="28"/>
              </w:rPr>
              <w:t>Definition</w:t>
            </w:r>
          </w:p>
        </w:tc>
        <w:tc>
          <w:tcPr>
            <w:tcW w:w="2970" w:type="dxa"/>
            <w:vAlign w:val="center"/>
          </w:tcPr>
          <w:p w:rsidR="00BD7166" w:rsidRPr="004E54C4" w:rsidRDefault="00BD7166" w:rsidP="00097CE0">
            <w:pPr>
              <w:jc w:val="center"/>
              <w:rPr>
                <w:b/>
                <w:sz w:val="28"/>
                <w:szCs w:val="28"/>
              </w:rPr>
            </w:pPr>
            <w:r w:rsidRPr="004E54C4">
              <w:rPr>
                <w:b/>
                <w:sz w:val="28"/>
                <w:szCs w:val="28"/>
              </w:rPr>
              <w:t>Examples</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u w:val="single"/>
              </w:rPr>
              <w:t>Abusive</w:t>
            </w:r>
            <w:r w:rsidRPr="00550EA5">
              <w:rPr>
                <w:sz w:val="24"/>
                <w:szCs w:val="24"/>
              </w:rPr>
              <w:t xml:space="preserve"> Language/ Inappropriate Language/ Profanity</w:t>
            </w:r>
          </w:p>
        </w:tc>
        <w:tc>
          <w:tcPr>
            <w:tcW w:w="4965" w:type="dxa"/>
            <w:vAlign w:val="center"/>
          </w:tcPr>
          <w:p w:rsidR="00BD7166" w:rsidRPr="00550EA5" w:rsidRDefault="00BD7166" w:rsidP="00097CE0">
            <w:pPr>
              <w:jc w:val="center"/>
            </w:pPr>
            <w:r w:rsidRPr="00550EA5">
              <w:rPr>
                <w:sz w:val="24"/>
                <w:szCs w:val="24"/>
              </w:rPr>
              <w:t xml:space="preserve">Student delivers </w:t>
            </w:r>
            <w:r>
              <w:rPr>
                <w:sz w:val="24"/>
                <w:szCs w:val="24"/>
              </w:rPr>
              <w:t xml:space="preserve">aggressive/abusive </w:t>
            </w:r>
            <w:r w:rsidRPr="00215F3B">
              <w:rPr>
                <w:b/>
                <w:sz w:val="24"/>
                <w:szCs w:val="24"/>
              </w:rPr>
              <w:t>threatening</w:t>
            </w:r>
            <w:r>
              <w:rPr>
                <w:sz w:val="24"/>
                <w:szCs w:val="24"/>
              </w:rPr>
              <w:t xml:space="preserve"> verbal messages.</w:t>
            </w:r>
          </w:p>
        </w:tc>
        <w:tc>
          <w:tcPr>
            <w:tcW w:w="2970" w:type="dxa"/>
            <w:vAlign w:val="center"/>
          </w:tcPr>
          <w:p w:rsidR="00BD7166" w:rsidRPr="00550EA5" w:rsidRDefault="00BD7166" w:rsidP="00097CE0">
            <w:pPr>
              <w:jc w:val="center"/>
            </w:pPr>
            <w:r>
              <w:rPr>
                <w:sz w:val="24"/>
                <w:szCs w:val="24"/>
              </w:rPr>
              <w:t>S</w:t>
            </w:r>
            <w:r w:rsidRPr="00550EA5">
              <w:rPr>
                <w:sz w:val="24"/>
                <w:szCs w:val="24"/>
              </w:rPr>
              <w:t xml:space="preserve">wearing, name calling, </w:t>
            </w:r>
            <w:r>
              <w:rPr>
                <w:sz w:val="24"/>
                <w:szCs w:val="24"/>
              </w:rPr>
              <w:t xml:space="preserve">threatening others, </w:t>
            </w:r>
            <w:r w:rsidRPr="00550EA5">
              <w:rPr>
                <w:sz w:val="24"/>
                <w:szCs w:val="24"/>
              </w:rPr>
              <w:t>or use of words in an inappropriate way</w:t>
            </w:r>
          </w:p>
        </w:tc>
      </w:tr>
      <w:tr w:rsidR="00BD7166" w:rsidTr="00097CE0">
        <w:tc>
          <w:tcPr>
            <w:tcW w:w="3153" w:type="dxa"/>
            <w:vAlign w:val="center"/>
          </w:tcPr>
          <w:p w:rsidR="00BD7166" w:rsidRPr="00550EA5" w:rsidRDefault="00BD7166" w:rsidP="00097CE0">
            <w:pPr>
              <w:jc w:val="center"/>
              <w:rPr>
                <w:sz w:val="24"/>
                <w:szCs w:val="24"/>
              </w:rPr>
            </w:pPr>
            <w:r>
              <w:rPr>
                <w:sz w:val="24"/>
                <w:szCs w:val="24"/>
              </w:rPr>
              <w:t>Major Stealing</w:t>
            </w:r>
          </w:p>
        </w:tc>
        <w:tc>
          <w:tcPr>
            <w:tcW w:w="4965" w:type="dxa"/>
            <w:vAlign w:val="center"/>
          </w:tcPr>
          <w:p w:rsidR="00BD7166" w:rsidRPr="00550EA5" w:rsidRDefault="00BD7166" w:rsidP="00097CE0">
            <w:pPr>
              <w:jc w:val="center"/>
            </w:pPr>
            <w:r w:rsidRPr="00550EA5">
              <w:rPr>
                <w:sz w:val="24"/>
                <w:szCs w:val="24"/>
              </w:rPr>
              <w:t>Student is involved by being in possession of, having passed on, or being responsible for removing someone else's property</w:t>
            </w:r>
            <w:r>
              <w:rPr>
                <w:sz w:val="24"/>
                <w:szCs w:val="24"/>
              </w:rPr>
              <w:t>.</w:t>
            </w:r>
          </w:p>
        </w:tc>
        <w:tc>
          <w:tcPr>
            <w:tcW w:w="2970" w:type="dxa"/>
            <w:vAlign w:val="center"/>
          </w:tcPr>
          <w:p w:rsidR="00BD7166" w:rsidRPr="00550EA5" w:rsidRDefault="00BD7166" w:rsidP="00097CE0">
            <w:pPr>
              <w:jc w:val="center"/>
            </w:pPr>
            <w:r>
              <w:t>Money, cell phone, purse/wallet,</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Fighting</w:t>
            </w:r>
            <w:r>
              <w:rPr>
                <w:sz w:val="24"/>
                <w:szCs w:val="24"/>
              </w:rPr>
              <w:t xml:space="preserve"> / Physical Aggression</w:t>
            </w:r>
          </w:p>
        </w:tc>
        <w:tc>
          <w:tcPr>
            <w:tcW w:w="4965" w:type="dxa"/>
            <w:vAlign w:val="center"/>
          </w:tcPr>
          <w:p w:rsidR="00BD7166" w:rsidRPr="00215F3B" w:rsidRDefault="00BD7166" w:rsidP="00097CE0">
            <w:pPr>
              <w:jc w:val="center"/>
              <w:rPr>
                <w:sz w:val="24"/>
                <w:szCs w:val="24"/>
              </w:rPr>
            </w:pPr>
            <w:r w:rsidRPr="00550EA5">
              <w:rPr>
                <w:sz w:val="24"/>
                <w:szCs w:val="24"/>
              </w:rPr>
              <w:t>Student is involved in mutual participation in an incident involving physical violence.</w:t>
            </w:r>
            <w:r>
              <w:rPr>
                <w:sz w:val="24"/>
                <w:szCs w:val="24"/>
              </w:rPr>
              <w:t xml:space="preserve"> Student engages in actions involving serious physical contact where injury may occur (e.g., hitting, punching, hitting with an object, kicking, hair pulling, scratching, etc.).</w:t>
            </w:r>
          </w:p>
        </w:tc>
        <w:tc>
          <w:tcPr>
            <w:tcW w:w="2970" w:type="dxa"/>
            <w:vAlign w:val="center"/>
          </w:tcPr>
          <w:p w:rsidR="00BD7166" w:rsidRPr="00550EA5" w:rsidRDefault="00BD7166" w:rsidP="00097CE0">
            <w:pPr>
              <w:jc w:val="center"/>
            </w:pPr>
            <w:r>
              <w:t>Physical fighting, throwing furniture with intent to harm</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Disrespect</w:t>
            </w:r>
          </w:p>
        </w:tc>
        <w:tc>
          <w:tcPr>
            <w:tcW w:w="4965" w:type="dxa"/>
            <w:vAlign w:val="center"/>
          </w:tcPr>
          <w:p w:rsidR="00BD7166" w:rsidRPr="00550EA5" w:rsidRDefault="00BD7166" w:rsidP="00097CE0">
            <w:pPr>
              <w:jc w:val="center"/>
            </w:pPr>
            <w:r w:rsidRPr="00550EA5">
              <w:rPr>
                <w:sz w:val="24"/>
                <w:szCs w:val="24"/>
              </w:rPr>
              <w:t>Student delivers</w:t>
            </w:r>
            <w:r>
              <w:rPr>
                <w:sz w:val="24"/>
                <w:szCs w:val="24"/>
              </w:rPr>
              <w:t xml:space="preserve"> </w:t>
            </w:r>
            <w:r w:rsidRPr="00724DB1">
              <w:rPr>
                <w:b/>
                <w:sz w:val="24"/>
                <w:szCs w:val="24"/>
              </w:rPr>
              <w:t>high intensity</w:t>
            </w:r>
            <w:r w:rsidRPr="00E571DE">
              <w:rPr>
                <w:b/>
                <w:sz w:val="24"/>
                <w:szCs w:val="24"/>
              </w:rPr>
              <w:t xml:space="preserve"> (frequency and duration)</w:t>
            </w:r>
            <w:r w:rsidRPr="00550EA5">
              <w:rPr>
                <w:sz w:val="24"/>
                <w:szCs w:val="24"/>
              </w:rPr>
              <w:t xml:space="preserve"> socially rude or dismissive messages to adults or students.</w:t>
            </w:r>
          </w:p>
        </w:tc>
        <w:tc>
          <w:tcPr>
            <w:tcW w:w="2970" w:type="dxa"/>
            <w:vAlign w:val="center"/>
          </w:tcPr>
          <w:p w:rsidR="00BD7166" w:rsidRPr="00550EA5" w:rsidRDefault="00BD7166" w:rsidP="00097CE0">
            <w:pPr>
              <w:jc w:val="center"/>
            </w:pPr>
            <w:r>
              <w:t>talking back, inappropriate body language/gestures</w:t>
            </w:r>
          </w:p>
        </w:tc>
      </w:tr>
      <w:tr w:rsidR="00BD7166" w:rsidTr="00097CE0">
        <w:tc>
          <w:tcPr>
            <w:tcW w:w="3153" w:type="dxa"/>
            <w:vAlign w:val="center"/>
          </w:tcPr>
          <w:p w:rsidR="00BD7166" w:rsidRPr="00550EA5" w:rsidRDefault="00BD7166" w:rsidP="00097CE0">
            <w:pPr>
              <w:jc w:val="center"/>
              <w:rPr>
                <w:sz w:val="24"/>
                <w:szCs w:val="24"/>
              </w:rPr>
            </w:pPr>
            <w:r>
              <w:rPr>
                <w:sz w:val="24"/>
                <w:szCs w:val="24"/>
              </w:rPr>
              <w:t>Leaving Grounds/Building/Supervision</w:t>
            </w:r>
          </w:p>
        </w:tc>
        <w:tc>
          <w:tcPr>
            <w:tcW w:w="4965" w:type="dxa"/>
            <w:vAlign w:val="center"/>
          </w:tcPr>
          <w:p w:rsidR="00BD7166" w:rsidRPr="00550EA5" w:rsidRDefault="00BD7166" w:rsidP="00097CE0">
            <w:pPr>
              <w:jc w:val="center"/>
            </w:pPr>
            <w:r>
              <w:rPr>
                <w:sz w:val="24"/>
                <w:szCs w:val="24"/>
              </w:rPr>
              <w:t>Student walks away from adult supervision/building and the whereabouts are unknown</w:t>
            </w:r>
            <w:r w:rsidRPr="00550EA5">
              <w:rPr>
                <w:sz w:val="24"/>
                <w:szCs w:val="24"/>
              </w:rPr>
              <w:t>.</w:t>
            </w:r>
          </w:p>
        </w:tc>
        <w:tc>
          <w:tcPr>
            <w:tcW w:w="2970" w:type="dxa"/>
            <w:vAlign w:val="center"/>
          </w:tcPr>
          <w:p w:rsidR="00BD7166" w:rsidRPr="00550EA5" w:rsidRDefault="00BD7166" w:rsidP="00097CE0">
            <w:pPr>
              <w:jc w:val="center"/>
            </w:pPr>
            <w:r>
              <w:t>Look to the left</w:t>
            </w:r>
          </w:p>
        </w:tc>
      </w:tr>
      <w:tr w:rsidR="00BD7166" w:rsidTr="00097CE0">
        <w:tc>
          <w:tcPr>
            <w:tcW w:w="3153" w:type="dxa"/>
            <w:vAlign w:val="center"/>
          </w:tcPr>
          <w:p w:rsidR="00BD7166" w:rsidRPr="00550EA5" w:rsidRDefault="00BD7166" w:rsidP="00097CE0">
            <w:pPr>
              <w:jc w:val="center"/>
              <w:rPr>
                <w:sz w:val="24"/>
                <w:szCs w:val="24"/>
              </w:rPr>
            </w:pPr>
            <w:r>
              <w:rPr>
                <w:sz w:val="24"/>
                <w:szCs w:val="24"/>
              </w:rPr>
              <w:t>Property misuse</w:t>
            </w:r>
          </w:p>
        </w:tc>
        <w:tc>
          <w:tcPr>
            <w:tcW w:w="4965" w:type="dxa"/>
            <w:vAlign w:val="center"/>
          </w:tcPr>
          <w:p w:rsidR="00BD7166" w:rsidRPr="00550EA5" w:rsidRDefault="00BD7166" w:rsidP="00097CE0">
            <w:pPr>
              <w:widowControl w:val="0"/>
              <w:autoSpaceDE w:val="0"/>
              <w:autoSpaceDN w:val="0"/>
              <w:adjustRightInd w:val="0"/>
              <w:jc w:val="center"/>
            </w:pPr>
            <w:r>
              <w:rPr>
                <w:sz w:val="24"/>
                <w:szCs w:val="24"/>
              </w:rPr>
              <w:t>Student participates in an activity that results in destruction or disfigurement of property.</w:t>
            </w:r>
          </w:p>
        </w:tc>
        <w:tc>
          <w:tcPr>
            <w:tcW w:w="2970" w:type="dxa"/>
            <w:vAlign w:val="center"/>
          </w:tcPr>
          <w:p w:rsidR="00BD7166" w:rsidRPr="00550EA5" w:rsidRDefault="00BD7166" w:rsidP="00097CE0">
            <w:pPr>
              <w:jc w:val="center"/>
            </w:pPr>
            <w:r>
              <w:t>Results in permanent damage, writing on walls</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Harassment</w:t>
            </w:r>
          </w:p>
        </w:tc>
        <w:tc>
          <w:tcPr>
            <w:tcW w:w="4965" w:type="dxa"/>
            <w:vAlign w:val="center"/>
          </w:tcPr>
          <w:p w:rsidR="00BD7166" w:rsidRPr="00550EA5" w:rsidRDefault="00BD7166" w:rsidP="00097CE0">
            <w:pPr>
              <w:jc w:val="center"/>
            </w:pPr>
            <w:r w:rsidRPr="00550EA5">
              <w:rPr>
                <w:sz w:val="24"/>
                <w:szCs w:val="24"/>
              </w:rPr>
              <w:t xml:space="preserve">The </w:t>
            </w:r>
            <w:r w:rsidRPr="00916C6D">
              <w:rPr>
                <w:b/>
                <w:sz w:val="24"/>
                <w:szCs w:val="24"/>
              </w:rPr>
              <w:t>intentional</w:t>
            </w:r>
            <w:r>
              <w:rPr>
                <w:sz w:val="24"/>
                <w:szCs w:val="24"/>
              </w:rPr>
              <w:t xml:space="preserve"> </w:t>
            </w:r>
            <w:r w:rsidRPr="00550EA5">
              <w:rPr>
                <w:sz w:val="24"/>
                <w:szCs w:val="24"/>
              </w:rPr>
              <w:t>delivery of disrespectful messages in any format related to gender, ethnicity, sex</w:t>
            </w:r>
            <w:r>
              <w:rPr>
                <w:sz w:val="24"/>
                <w:szCs w:val="24"/>
              </w:rPr>
              <w:t xml:space="preserve"> including sexual orientation</w:t>
            </w:r>
            <w:r w:rsidRPr="00550EA5">
              <w:rPr>
                <w:sz w:val="24"/>
                <w:szCs w:val="24"/>
              </w:rPr>
              <w:t>, race, religion, disability, physical features</w:t>
            </w:r>
            <w:r>
              <w:rPr>
                <w:sz w:val="24"/>
                <w:szCs w:val="24"/>
              </w:rPr>
              <w:t xml:space="preserve"> including weight</w:t>
            </w:r>
            <w:r w:rsidRPr="00550EA5">
              <w:rPr>
                <w:sz w:val="24"/>
                <w:szCs w:val="24"/>
              </w:rPr>
              <w:t>, or other protected class.</w:t>
            </w:r>
          </w:p>
        </w:tc>
        <w:tc>
          <w:tcPr>
            <w:tcW w:w="2970" w:type="dxa"/>
            <w:vAlign w:val="center"/>
          </w:tcPr>
          <w:p w:rsidR="00BD7166" w:rsidRPr="00550EA5" w:rsidRDefault="00BD7166" w:rsidP="00097CE0">
            <w:pPr>
              <w:jc w:val="center"/>
            </w:pPr>
            <w:r>
              <w:t>Take into consideration age and lack of understanding</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Bullying</w:t>
            </w:r>
          </w:p>
        </w:tc>
        <w:tc>
          <w:tcPr>
            <w:tcW w:w="4965" w:type="dxa"/>
            <w:vAlign w:val="center"/>
          </w:tcPr>
          <w:p w:rsidR="00BD7166" w:rsidRPr="00215F3B" w:rsidRDefault="00BD7166" w:rsidP="00097CE0">
            <w:pPr>
              <w:jc w:val="center"/>
              <w:rPr>
                <w:sz w:val="24"/>
                <w:szCs w:val="24"/>
              </w:rPr>
            </w:pPr>
            <w:r w:rsidRPr="00550EA5">
              <w:rPr>
                <w:sz w:val="24"/>
                <w:szCs w:val="24"/>
              </w:rPr>
              <w:t xml:space="preserve">The </w:t>
            </w:r>
            <w:r>
              <w:rPr>
                <w:sz w:val="24"/>
                <w:szCs w:val="24"/>
              </w:rPr>
              <w:t xml:space="preserve">continuous/repeated </w:t>
            </w:r>
            <w:r w:rsidRPr="00550EA5">
              <w:rPr>
                <w:sz w:val="24"/>
                <w:szCs w:val="24"/>
              </w:rPr>
              <w:t>delivery of direct or technology-based messages that involve intimidation, teasing, taunting, threats, or name calling</w:t>
            </w:r>
            <w:r>
              <w:rPr>
                <w:sz w:val="24"/>
                <w:szCs w:val="24"/>
              </w:rPr>
              <w:t xml:space="preserve"> that result in a shift in power</w:t>
            </w:r>
            <w:r w:rsidRPr="00550EA5">
              <w:rPr>
                <w:sz w:val="24"/>
                <w:szCs w:val="24"/>
              </w:rPr>
              <w:t>.</w:t>
            </w:r>
          </w:p>
        </w:tc>
        <w:tc>
          <w:tcPr>
            <w:tcW w:w="2970" w:type="dxa"/>
            <w:vAlign w:val="center"/>
          </w:tcPr>
          <w:p w:rsidR="00BD7166" w:rsidRPr="00550EA5" w:rsidRDefault="00BD7166" w:rsidP="00097CE0">
            <w:pPr>
              <w:jc w:val="center"/>
            </w:pPr>
            <w:r>
              <w:t>See DASA website</w:t>
            </w:r>
          </w:p>
        </w:tc>
      </w:tr>
      <w:tr w:rsidR="00BD7166" w:rsidTr="00097CE0">
        <w:tc>
          <w:tcPr>
            <w:tcW w:w="3153" w:type="dxa"/>
            <w:vAlign w:val="center"/>
          </w:tcPr>
          <w:p w:rsidR="00BD7166" w:rsidRPr="00550EA5" w:rsidRDefault="00BD7166" w:rsidP="00097CE0">
            <w:pPr>
              <w:jc w:val="center"/>
              <w:rPr>
                <w:sz w:val="24"/>
                <w:szCs w:val="24"/>
              </w:rPr>
            </w:pPr>
            <w:r>
              <w:rPr>
                <w:sz w:val="24"/>
                <w:szCs w:val="24"/>
              </w:rPr>
              <w:t>Chronic Minor Infractions</w:t>
            </w:r>
          </w:p>
        </w:tc>
        <w:tc>
          <w:tcPr>
            <w:tcW w:w="4965" w:type="dxa"/>
            <w:vAlign w:val="center"/>
          </w:tcPr>
          <w:p w:rsidR="00BD7166" w:rsidRPr="00550EA5" w:rsidRDefault="00BD7166" w:rsidP="00097CE0">
            <w:pPr>
              <w:jc w:val="center"/>
            </w:pPr>
            <w:r>
              <w:t>Student engages in multiple classroom handled behaviors over an extended period of time</w:t>
            </w:r>
          </w:p>
        </w:tc>
        <w:tc>
          <w:tcPr>
            <w:tcW w:w="2970" w:type="dxa"/>
            <w:vAlign w:val="center"/>
          </w:tcPr>
          <w:p w:rsidR="00BD7166" w:rsidRPr="00550EA5" w:rsidRDefault="00BD7166" w:rsidP="00097CE0">
            <w:pPr>
              <w:jc w:val="center"/>
            </w:pPr>
            <w:r>
              <w:t>Look to the left</w:t>
            </w:r>
          </w:p>
        </w:tc>
      </w:tr>
      <w:tr w:rsidR="00BD7166" w:rsidTr="00097CE0">
        <w:tc>
          <w:tcPr>
            <w:tcW w:w="3153" w:type="dxa"/>
            <w:vAlign w:val="center"/>
          </w:tcPr>
          <w:p w:rsidR="00BD7166" w:rsidRPr="00550EA5" w:rsidRDefault="00BD7166" w:rsidP="00097CE0">
            <w:pPr>
              <w:jc w:val="center"/>
              <w:rPr>
                <w:sz w:val="24"/>
                <w:szCs w:val="24"/>
              </w:rPr>
            </w:pPr>
            <w:r>
              <w:rPr>
                <w:sz w:val="24"/>
                <w:szCs w:val="24"/>
              </w:rPr>
              <w:t>Threats of Physical Harm with Intent/False Alarms</w:t>
            </w:r>
          </w:p>
        </w:tc>
        <w:tc>
          <w:tcPr>
            <w:tcW w:w="4965" w:type="dxa"/>
            <w:vAlign w:val="center"/>
          </w:tcPr>
          <w:p w:rsidR="00BD7166" w:rsidRPr="00550EA5" w:rsidRDefault="00BD7166" w:rsidP="00097CE0">
            <w:pPr>
              <w:jc w:val="center"/>
            </w:pPr>
            <w:r w:rsidRPr="00550EA5">
              <w:rPr>
                <w:sz w:val="24"/>
                <w:szCs w:val="24"/>
              </w:rPr>
              <w:t>Student delivers a message of possible explosive materials being on-campus, near campus, and/or pending explosion.</w:t>
            </w:r>
          </w:p>
        </w:tc>
        <w:tc>
          <w:tcPr>
            <w:tcW w:w="2970" w:type="dxa"/>
            <w:vAlign w:val="center"/>
          </w:tcPr>
          <w:p w:rsidR="00BD7166" w:rsidRPr="00550EA5" w:rsidRDefault="00BD7166" w:rsidP="00097CE0">
            <w:pPr>
              <w:jc w:val="center"/>
            </w:pPr>
            <w:r>
              <w:t>Look to the left</w:t>
            </w:r>
          </w:p>
        </w:tc>
      </w:tr>
      <w:tr w:rsidR="00BD7166" w:rsidTr="00097CE0">
        <w:tc>
          <w:tcPr>
            <w:tcW w:w="3153" w:type="dxa"/>
            <w:vAlign w:val="center"/>
          </w:tcPr>
          <w:p w:rsidR="00BD7166" w:rsidRPr="00550EA5" w:rsidRDefault="00BD7166" w:rsidP="00097CE0">
            <w:pPr>
              <w:jc w:val="center"/>
              <w:rPr>
                <w:sz w:val="24"/>
                <w:szCs w:val="24"/>
              </w:rPr>
            </w:pPr>
            <w:r>
              <w:rPr>
                <w:sz w:val="24"/>
                <w:szCs w:val="24"/>
              </w:rPr>
              <w:t>Use/Possession of Alcohol, Combustibles, Drugs, Tobacco, weapons</w:t>
            </w:r>
          </w:p>
        </w:tc>
        <w:tc>
          <w:tcPr>
            <w:tcW w:w="4965" w:type="dxa"/>
            <w:vAlign w:val="center"/>
          </w:tcPr>
          <w:p w:rsidR="00BD7166" w:rsidRDefault="00BD7166" w:rsidP="00097CE0">
            <w:pPr>
              <w:jc w:val="center"/>
            </w:pPr>
            <w:r>
              <w:rPr>
                <w:sz w:val="24"/>
                <w:szCs w:val="24"/>
              </w:rPr>
              <w:t>Student is in possession of or is using alcohol, substances/objects readily capable of causing bodily harm and/or property damage, illegal drugs/substances, imitations, and tobacco.</w:t>
            </w:r>
          </w:p>
        </w:tc>
        <w:tc>
          <w:tcPr>
            <w:tcW w:w="2970" w:type="dxa"/>
            <w:vAlign w:val="center"/>
          </w:tcPr>
          <w:p w:rsidR="00BD7166" w:rsidRDefault="00BD7166" w:rsidP="00097CE0">
            <w:pPr>
              <w:jc w:val="center"/>
            </w:pPr>
            <w:r>
              <w:rPr>
                <w:sz w:val="24"/>
                <w:szCs w:val="24"/>
              </w:rPr>
              <w:t>Matches, lighters, firecrackers, gasoline, lighter fluid, guns, knives, etc</w:t>
            </w:r>
          </w:p>
        </w:tc>
      </w:tr>
      <w:tr w:rsidR="00BD7166" w:rsidTr="00097CE0">
        <w:tc>
          <w:tcPr>
            <w:tcW w:w="3153" w:type="dxa"/>
            <w:vAlign w:val="center"/>
          </w:tcPr>
          <w:p w:rsidR="00BD7166" w:rsidRPr="00521D53" w:rsidRDefault="00BD7166" w:rsidP="00097CE0">
            <w:pPr>
              <w:jc w:val="center"/>
              <w:rPr>
                <w:sz w:val="24"/>
              </w:rPr>
            </w:pPr>
            <w:r>
              <w:rPr>
                <w:sz w:val="24"/>
              </w:rPr>
              <w:t>Technology Violation</w:t>
            </w:r>
          </w:p>
        </w:tc>
        <w:tc>
          <w:tcPr>
            <w:tcW w:w="4965" w:type="dxa"/>
            <w:vAlign w:val="center"/>
          </w:tcPr>
          <w:p w:rsidR="00BD7166" w:rsidRDefault="00BD7166" w:rsidP="00097CE0">
            <w:pPr>
              <w:jc w:val="center"/>
            </w:pPr>
            <w:r>
              <w:rPr>
                <w:sz w:val="24"/>
              </w:rPr>
              <w:t xml:space="preserve">Student engages in </w:t>
            </w:r>
            <w:r w:rsidRPr="00E1705D">
              <w:rPr>
                <w:b/>
                <w:sz w:val="24"/>
              </w:rPr>
              <w:t>serious</w:t>
            </w:r>
            <w:r>
              <w:rPr>
                <w:sz w:val="24"/>
              </w:rPr>
              <w:t>, inappropriate (</w:t>
            </w:r>
            <w:r w:rsidRPr="00E1705D">
              <w:rPr>
                <w:b/>
                <w:sz w:val="24"/>
              </w:rPr>
              <w:t>as defined by school</w:t>
            </w:r>
            <w:r>
              <w:rPr>
                <w:sz w:val="24"/>
              </w:rPr>
              <w:t>) use of cell phone, music/video players, camera, and/or computer.</w:t>
            </w:r>
          </w:p>
        </w:tc>
        <w:tc>
          <w:tcPr>
            <w:tcW w:w="2970" w:type="dxa"/>
            <w:vAlign w:val="center"/>
          </w:tcPr>
          <w:p w:rsidR="00BD7166" w:rsidRDefault="00BD7166" w:rsidP="00097CE0">
            <w:pPr>
              <w:jc w:val="center"/>
            </w:pPr>
            <w:r>
              <w:t>Picture or video taking, social media</w:t>
            </w:r>
          </w:p>
        </w:tc>
      </w:tr>
      <w:tr w:rsidR="00BD7166" w:rsidTr="00097CE0">
        <w:tc>
          <w:tcPr>
            <w:tcW w:w="3153" w:type="dxa"/>
            <w:vAlign w:val="center"/>
          </w:tcPr>
          <w:p w:rsidR="00BD7166" w:rsidRPr="00550EA5" w:rsidRDefault="00BD7166" w:rsidP="00097CE0">
            <w:pPr>
              <w:jc w:val="center"/>
              <w:rPr>
                <w:sz w:val="24"/>
                <w:szCs w:val="24"/>
              </w:rPr>
            </w:pPr>
            <w:r>
              <w:rPr>
                <w:sz w:val="24"/>
                <w:szCs w:val="24"/>
              </w:rPr>
              <w:t>Inappropriate Touching</w:t>
            </w:r>
          </w:p>
        </w:tc>
        <w:tc>
          <w:tcPr>
            <w:tcW w:w="4965" w:type="dxa"/>
            <w:vAlign w:val="center"/>
          </w:tcPr>
          <w:p w:rsidR="00BD7166" w:rsidRPr="00550EA5" w:rsidRDefault="00BD7166" w:rsidP="00097CE0">
            <w:pPr>
              <w:jc w:val="center"/>
            </w:pPr>
            <w:r>
              <w:rPr>
                <w:sz w:val="24"/>
                <w:szCs w:val="24"/>
              </w:rPr>
              <w:t>Student engages in inappropriate, verbal and/or physical gestures/contact, of a sexual nature to another student/adult.</w:t>
            </w:r>
          </w:p>
        </w:tc>
        <w:tc>
          <w:tcPr>
            <w:tcW w:w="2970" w:type="dxa"/>
            <w:vAlign w:val="center"/>
          </w:tcPr>
          <w:p w:rsidR="00BD7166" w:rsidRPr="00550EA5" w:rsidRDefault="00BD7166" w:rsidP="00097CE0">
            <w:pPr>
              <w:jc w:val="center"/>
            </w:pPr>
            <w:r>
              <w:t>Look to the left</w:t>
            </w:r>
          </w:p>
        </w:tc>
      </w:tr>
    </w:tbl>
    <w:p w:rsidR="00BD7166" w:rsidRDefault="00BD7166" w:rsidP="00BD7166"/>
    <w:p w:rsidR="00BD7166" w:rsidRDefault="00BD7166" w:rsidP="00BD7166">
      <w:pPr>
        <w:rPr>
          <w:sz w:val="20"/>
          <w:szCs w:val="20"/>
        </w:rPr>
      </w:pPr>
    </w:p>
    <w:p w:rsidR="00BD7166" w:rsidRPr="00BD7166" w:rsidRDefault="00BD7166" w:rsidP="00BD7166">
      <w:r w:rsidRPr="002B5A3A">
        <w:rPr>
          <w:sz w:val="20"/>
          <w:szCs w:val="20"/>
        </w:rPr>
        <w:lastRenderedPageBreak/>
        <w:t xml:space="preserve">Giffen Memorial Elementary School </w:t>
      </w:r>
      <w:r w:rsidRPr="002B5A3A">
        <w:rPr>
          <w:sz w:val="20"/>
          <w:szCs w:val="20"/>
        </w:rPr>
        <w:tab/>
      </w:r>
      <w:r w:rsidRPr="002B5A3A">
        <w:rPr>
          <w:sz w:val="20"/>
          <w:szCs w:val="20"/>
        </w:rPr>
        <w:tab/>
      </w:r>
      <w:r w:rsidRPr="002B5A3A">
        <w:rPr>
          <w:sz w:val="20"/>
          <w:szCs w:val="20"/>
        </w:rPr>
        <w:tab/>
      </w:r>
      <w:r w:rsidRPr="002B5A3A">
        <w:rPr>
          <w:sz w:val="20"/>
          <w:szCs w:val="20"/>
        </w:rPr>
        <w:tab/>
      </w:r>
      <w:r>
        <w:rPr>
          <w:sz w:val="20"/>
          <w:szCs w:val="20"/>
        </w:rPr>
        <w:tab/>
      </w:r>
      <w:r>
        <w:rPr>
          <w:sz w:val="20"/>
          <w:szCs w:val="20"/>
        </w:rPr>
        <w:tab/>
      </w:r>
      <w:r w:rsidRPr="002B5A3A">
        <w:rPr>
          <w:sz w:val="20"/>
          <w:szCs w:val="20"/>
        </w:rPr>
        <w:t>Student Behavior Referral</w:t>
      </w:r>
    </w:p>
    <w:p w:rsidR="00BD7166" w:rsidRPr="002B5A3A" w:rsidRDefault="00BD7166" w:rsidP="00BD7166">
      <w:pPr>
        <w:spacing w:after="0" w:line="240" w:lineRule="auto"/>
        <w:rPr>
          <w:sz w:val="20"/>
          <w:szCs w:val="20"/>
        </w:rPr>
      </w:pPr>
    </w:p>
    <w:p w:rsidR="00BD7166" w:rsidRPr="002B5A3A" w:rsidRDefault="00BD7166" w:rsidP="00BD7166">
      <w:pPr>
        <w:spacing w:after="0" w:line="240" w:lineRule="auto"/>
        <w:rPr>
          <w:sz w:val="20"/>
          <w:szCs w:val="20"/>
        </w:rPr>
      </w:pPr>
      <w:r w:rsidRPr="002B5A3A">
        <w:rPr>
          <w:sz w:val="20"/>
          <w:szCs w:val="20"/>
        </w:rPr>
        <w:t>Student Name ______________</w:t>
      </w:r>
      <w:r>
        <w:rPr>
          <w:sz w:val="20"/>
          <w:szCs w:val="20"/>
        </w:rPr>
        <w:t xml:space="preserve">__________________________  </w:t>
      </w:r>
      <w:r>
        <w:rPr>
          <w:sz w:val="20"/>
          <w:szCs w:val="20"/>
        </w:rPr>
        <w:tab/>
      </w:r>
      <w:r w:rsidRPr="002B5A3A">
        <w:rPr>
          <w:sz w:val="20"/>
          <w:szCs w:val="20"/>
        </w:rPr>
        <w:t>Teacher Name ______</w:t>
      </w:r>
      <w:r>
        <w:rPr>
          <w:sz w:val="20"/>
          <w:szCs w:val="20"/>
        </w:rPr>
        <w:t>________________________</w:t>
      </w:r>
    </w:p>
    <w:p w:rsidR="00BD7166" w:rsidRDefault="00BD7166" w:rsidP="00BD7166">
      <w:pPr>
        <w:spacing w:after="0" w:line="240" w:lineRule="auto"/>
        <w:rPr>
          <w:sz w:val="20"/>
          <w:szCs w:val="20"/>
        </w:rPr>
      </w:pPr>
      <w:r w:rsidRPr="002B5A3A">
        <w:rPr>
          <w:sz w:val="20"/>
          <w:szCs w:val="20"/>
        </w:rPr>
        <w:t xml:space="preserve">Date _________________________________                 </w:t>
      </w:r>
      <w:r>
        <w:rPr>
          <w:sz w:val="20"/>
          <w:szCs w:val="20"/>
        </w:rPr>
        <w:tab/>
      </w:r>
      <w:r>
        <w:rPr>
          <w:sz w:val="20"/>
          <w:szCs w:val="20"/>
        </w:rPr>
        <w:tab/>
      </w:r>
      <w:r w:rsidRPr="002B5A3A">
        <w:rPr>
          <w:sz w:val="20"/>
          <w:szCs w:val="20"/>
        </w:rPr>
        <w:t>Time _________________________________</w:t>
      </w:r>
    </w:p>
    <w:p w:rsidR="00BD7166" w:rsidRPr="002B5A3A" w:rsidRDefault="00BD7166" w:rsidP="00BD7166">
      <w:pPr>
        <w:spacing w:after="0" w:line="240" w:lineRule="auto"/>
        <w:rPr>
          <w:sz w:val="20"/>
          <w:szCs w:val="20"/>
        </w:rPr>
      </w:pPr>
    </w:p>
    <w:p w:rsidR="00BD7166" w:rsidRPr="002B5A3A" w:rsidRDefault="00BD7166" w:rsidP="00BD7166">
      <w:pPr>
        <w:pStyle w:val="ListParagraph"/>
        <w:numPr>
          <w:ilvl w:val="0"/>
          <w:numId w:val="7"/>
        </w:numPr>
        <w:spacing w:after="0"/>
        <w:rPr>
          <w:sz w:val="20"/>
          <w:szCs w:val="20"/>
        </w:rPr>
      </w:pPr>
      <w:r w:rsidRPr="002B5A3A">
        <w:rPr>
          <w:sz w:val="20"/>
          <w:szCs w:val="20"/>
        </w:rPr>
        <w:t>Inappropriate language (Major)</w:t>
      </w:r>
    </w:p>
    <w:p w:rsidR="00BD7166" w:rsidRPr="002B5A3A" w:rsidRDefault="00BD7166" w:rsidP="00BD7166">
      <w:pPr>
        <w:pStyle w:val="ListParagraph"/>
        <w:numPr>
          <w:ilvl w:val="0"/>
          <w:numId w:val="7"/>
        </w:numPr>
        <w:spacing w:after="0"/>
        <w:rPr>
          <w:sz w:val="20"/>
          <w:szCs w:val="20"/>
        </w:rPr>
      </w:pPr>
      <w:r w:rsidRPr="002B5A3A">
        <w:rPr>
          <w:sz w:val="20"/>
          <w:szCs w:val="20"/>
        </w:rPr>
        <w:t xml:space="preserve">Major Stealing </w:t>
      </w:r>
    </w:p>
    <w:p w:rsidR="00BD7166" w:rsidRPr="002B5A3A" w:rsidRDefault="00BD7166" w:rsidP="00BD7166">
      <w:pPr>
        <w:pStyle w:val="ListParagraph"/>
        <w:numPr>
          <w:ilvl w:val="0"/>
          <w:numId w:val="7"/>
        </w:numPr>
        <w:spacing w:after="0"/>
        <w:rPr>
          <w:sz w:val="20"/>
          <w:szCs w:val="20"/>
        </w:rPr>
      </w:pPr>
      <w:r w:rsidRPr="002B5A3A">
        <w:rPr>
          <w:sz w:val="20"/>
          <w:szCs w:val="20"/>
        </w:rPr>
        <w:t>Fighting/physical aggression with intent</w:t>
      </w:r>
    </w:p>
    <w:p w:rsidR="00BD7166" w:rsidRPr="002B5A3A" w:rsidRDefault="00BD7166" w:rsidP="00BD7166">
      <w:pPr>
        <w:pStyle w:val="ListParagraph"/>
        <w:numPr>
          <w:ilvl w:val="0"/>
          <w:numId w:val="7"/>
        </w:numPr>
        <w:spacing w:after="0"/>
        <w:rPr>
          <w:sz w:val="20"/>
          <w:szCs w:val="20"/>
        </w:rPr>
      </w:pPr>
      <w:r w:rsidRPr="002B5A3A">
        <w:rPr>
          <w:sz w:val="20"/>
          <w:szCs w:val="20"/>
        </w:rPr>
        <w:t>Disrespect (Major)</w:t>
      </w:r>
    </w:p>
    <w:p w:rsidR="00BD7166" w:rsidRPr="002B5A3A" w:rsidRDefault="00BD7166" w:rsidP="00BD7166">
      <w:pPr>
        <w:pStyle w:val="ListParagraph"/>
        <w:numPr>
          <w:ilvl w:val="0"/>
          <w:numId w:val="7"/>
        </w:numPr>
        <w:spacing w:after="0"/>
        <w:rPr>
          <w:sz w:val="20"/>
          <w:szCs w:val="20"/>
        </w:rPr>
      </w:pPr>
      <w:r w:rsidRPr="002B5A3A">
        <w:rPr>
          <w:sz w:val="20"/>
          <w:szCs w:val="20"/>
        </w:rPr>
        <w:t>Leaving Grounds or Building/Supervision (whereabouts unknown)</w:t>
      </w:r>
    </w:p>
    <w:p w:rsidR="00BD7166" w:rsidRPr="002B5A3A" w:rsidRDefault="00BD7166" w:rsidP="00BD7166">
      <w:pPr>
        <w:pStyle w:val="ListParagraph"/>
        <w:numPr>
          <w:ilvl w:val="0"/>
          <w:numId w:val="7"/>
        </w:numPr>
        <w:spacing w:after="0"/>
        <w:rPr>
          <w:sz w:val="20"/>
          <w:szCs w:val="20"/>
        </w:rPr>
      </w:pPr>
      <w:r w:rsidRPr="002B5A3A">
        <w:rPr>
          <w:sz w:val="20"/>
          <w:szCs w:val="20"/>
        </w:rPr>
        <w:t>Property misuse (Major)</w:t>
      </w:r>
    </w:p>
    <w:p w:rsidR="00BD7166" w:rsidRPr="002B5A3A" w:rsidRDefault="00BD7166" w:rsidP="00BD7166">
      <w:pPr>
        <w:pStyle w:val="ListParagraph"/>
        <w:numPr>
          <w:ilvl w:val="0"/>
          <w:numId w:val="7"/>
        </w:numPr>
        <w:spacing w:after="0"/>
        <w:rPr>
          <w:sz w:val="20"/>
          <w:szCs w:val="20"/>
        </w:rPr>
      </w:pPr>
      <w:r w:rsidRPr="002B5A3A">
        <w:rPr>
          <w:sz w:val="20"/>
          <w:szCs w:val="20"/>
        </w:rPr>
        <w:t>Harassment/Bullying</w:t>
      </w:r>
    </w:p>
    <w:p w:rsidR="00BD7166" w:rsidRPr="002B5A3A" w:rsidRDefault="00BD7166" w:rsidP="00BD7166">
      <w:pPr>
        <w:pStyle w:val="ListParagraph"/>
        <w:numPr>
          <w:ilvl w:val="0"/>
          <w:numId w:val="7"/>
        </w:numPr>
        <w:spacing w:after="0"/>
        <w:rPr>
          <w:sz w:val="20"/>
          <w:szCs w:val="20"/>
        </w:rPr>
      </w:pPr>
      <w:r w:rsidRPr="002B5A3A">
        <w:rPr>
          <w:sz w:val="20"/>
          <w:szCs w:val="20"/>
        </w:rPr>
        <w:t>Chronic minor infractions</w:t>
      </w:r>
    </w:p>
    <w:p w:rsidR="00BD7166" w:rsidRPr="002B5A3A" w:rsidRDefault="00BD7166" w:rsidP="00BD7166">
      <w:pPr>
        <w:pStyle w:val="ListParagraph"/>
        <w:numPr>
          <w:ilvl w:val="0"/>
          <w:numId w:val="7"/>
        </w:numPr>
        <w:spacing w:after="0"/>
        <w:rPr>
          <w:sz w:val="20"/>
          <w:szCs w:val="20"/>
        </w:rPr>
      </w:pPr>
      <w:r w:rsidRPr="002B5A3A">
        <w:rPr>
          <w:sz w:val="20"/>
          <w:szCs w:val="20"/>
        </w:rPr>
        <w:t>Threats of physical harm with intent/false alarms</w:t>
      </w:r>
    </w:p>
    <w:p w:rsidR="00BD7166" w:rsidRPr="002B5A3A" w:rsidRDefault="00BD7166" w:rsidP="00BD7166">
      <w:pPr>
        <w:pStyle w:val="ListParagraph"/>
        <w:numPr>
          <w:ilvl w:val="0"/>
          <w:numId w:val="7"/>
        </w:numPr>
        <w:spacing w:after="0"/>
        <w:rPr>
          <w:sz w:val="20"/>
          <w:szCs w:val="20"/>
        </w:rPr>
      </w:pPr>
      <w:r w:rsidRPr="002B5A3A">
        <w:rPr>
          <w:sz w:val="20"/>
          <w:szCs w:val="20"/>
        </w:rPr>
        <w:t>Use/Possession of Alcohol, Combustibles, Drugs, Tobacco, Weapons</w:t>
      </w:r>
    </w:p>
    <w:p w:rsidR="00BD7166" w:rsidRPr="002B5A3A" w:rsidRDefault="00BD7166" w:rsidP="00BD7166">
      <w:pPr>
        <w:pStyle w:val="ListParagraph"/>
        <w:numPr>
          <w:ilvl w:val="0"/>
          <w:numId w:val="7"/>
        </w:numPr>
        <w:spacing w:after="0"/>
        <w:rPr>
          <w:sz w:val="20"/>
          <w:szCs w:val="20"/>
        </w:rPr>
      </w:pPr>
      <w:r w:rsidRPr="002B5A3A">
        <w:rPr>
          <w:sz w:val="20"/>
          <w:szCs w:val="20"/>
        </w:rPr>
        <w:t>Technology Violation</w:t>
      </w:r>
    </w:p>
    <w:p w:rsidR="00BD7166" w:rsidRDefault="00BD7166" w:rsidP="00BD7166">
      <w:pPr>
        <w:pStyle w:val="ListParagraph"/>
        <w:numPr>
          <w:ilvl w:val="0"/>
          <w:numId w:val="7"/>
        </w:numPr>
        <w:spacing w:after="0" w:line="240" w:lineRule="auto"/>
        <w:rPr>
          <w:sz w:val="20"/>
          <w:szCs w:val="20"/>
        </w:rPr>
      </w:pPr>
      <w:r w:rsidRPr="002B5A3A">
        <w:rPr>
          <w:sz w:val="20"/>
          <w:szCs w:val="20"/>
        </w:rPr>
        <w:t>Inappropriate Touching</w:t>
      </w:r>
    </w:p>
    <w:p w:rsidR="00BD7166" w:rsidRPr="002B5A3A" w:rsidRDefault="00BD7166" w:rsidP="00BD7166">
      <w:pPr>
        <w:pStyle w:val="ListParagraph"/>
        <w:spacing w:after="0" w:line="240" w:lineRule="auto"/>
        <w:rPr>
          <w:sz w:val="20"/>
          <w:szCs w:val="20"/>
        </w:rPr>
      </w:pPr>
    </w:p>
    <w:p w:rsidR="00BD7166" w:rsidRDefault="00BD7166" w:rsidP="00BD7166">
      <w:pPr>
        <w:spacing w:after="0" w:line="240" w:lineRule="auto"/>
        <w:ind w:left="360"/>
        <w:rPr>
          <w:sz w:val="20"/>
          <w:szCs w:val="20"/>
        </w:rPr>
      </w:pPr>
      <w:r>
        <w:rPr>
          <w:sz w:val="20"/>
          <w:szCs w:val="20"/>
        </w:rPr>
        <w:t xml:space="preserve">Further explanation: </w:t>
      </w:r>
      <w:r w:rsidRPr="002B5A3A">
        <w:rPr>
          <w:sz w:val="20"/>
          <w:szCs w:val="20"/>
        </w:rPr>
        <w:t>______________________________________________________</w:t>
      </w:r>
      <w:r>
        <w:rPr>
          <w:sz w:val="20"/>
          <w:szCs w:val="20"/>
        </w:rPr>
        <w:t>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Default="00BD7166" w:rsidP="00BD7166">
      <w:pPr>
        <w:spacing w:after="0" w:line="240" w:lineRule="auto"/>
        <w:ind w:left="360"/>
        <w:rPr>
          <w:sz w:val="20"/>
          <w:szCs w:val="20"/>
        </w:rPr>
      </w:pPr>
    </w:p>
    <w:p w:rsidR="00BD7166" w:rsidRDefault="00BD7166" w:rsidP="00BD7166">
      <w:pPr>
        <w:spacing w:after="0" w:line="240" w:lineRule="auto"/>
        <w:ind w:left="360"/>
        <w:rPr>
          <w:sz w:val="20"/>
          <w:szCs w:val="20"/>
        </w:rPr>
      </w:pPr>
      <w:r w:rsidRPr="002B5A3A">
        <w:rPr>
          <w:sz w:val="20"/>
          <w:szCs w:val="20"/>
        </w:rPr>
        <w:t>Possible Motivation: _________________________________________________</w:t>
      </w:r>
      <w:r>
        <w:rPr>
          <w:sz w:val="20"/>
          <w:szCs w:val="20"/>
        </w:rPr>
        <w:t>______________________________________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Pr="002B5A3A" w:rsidRDefault="00BD7166" w:rsidP="00BD7166">
      <w:pPr>
        <w:spacing w:after="0" w:line="240" w:lineRule="auto"/>
        <w:ind w:left="360"/>
        <w:rPr>
          <w:sz w:val="20"/>
          <w:szCs w:val="20"/>
        </w:rPr>
      </w:pPr>
    </w:p>
    <w:p w:rsidR="00BD7166" w:rsidRDefault="00BD7166" w:rsidP="00BD7166">
      <w:pPr>
        <w:spacing w:after="0" w:line="240" w:lineRule="auto"/>
        <w:ind w:left="360"/>
        <w:rPr>
          <w:b/>
          <w:sz w:val="20"/>
          <w:szCs w:val="20"/>
        </w:rPr>
      </w:pPr>
      <w:r w:rsidRPr="002B5A3A">
        <w:rPr>
          <w:b/>
          <w:sz w:val="20"/>
          <w:szCs w:val="20"/>
        </w:rPr>
        <w:t>***** This is a quick behavior referral for office information.  Please be sure to complete VADIR in a timely manner.</w:t>
      </w:r>
    </w:p>
    <w:p w:rsidR="00BD7166" w:rsidRDefault="00BD7166" w:rsidP="00BD7166">
      <w:pPr>
        <w:spacing w:after="0" w:line="240" w:lineRule="auto"/>
        <w:ind w:left="360"/>
        <w:rPr>
          <w:b/>
          <w:sz w:val="20"/>
          <w:szCs w:val="20"/>
        </w:rPr>
      </w:pPr>
    </w:p>
    <w:p w:rsidR="00BD7166" w:rsidRDefault="00BD7166" w:rsidP="00BD7166">
      <w:pPr>
        <w:spacing w:after="0" w:line="240" w:lineRule="auto"/>
        <w:ind w:left="360"/>
        <w:rPr>
          <w:b/>
          <w:sz w:val="20"/>
          <w:szCs w:val="20"/>
        </w:rPr>
      </w:pPr>
    </w:p>
    <w:p w:rsidR="00BD7166" w:rsidRDefault="00BD7166" w:rsidP="00BD7166">
      <w:pPr>
        <w:spacing w:after="0" w:line="240" w:lineRule="auto"/>
        <w:rPr>
          <w:sz w:val="20"/>
          <w:szCs w:val="20"/>
        </w:rPr>
      </w:pPr>
      <w:r w:rsidRPr="002B5A3A">
        <w:rPr>
          <w:sz w:val="20"/>
          <w:szCs w:val="20"/>
        </w:rPr>
        <w:t xml:space="preserve">Giffen Memorial Elementary School </w:t>
      </w:r>
      <w:r w:rsidRPr="002B5A3A">
        <w:rPr>
          <w:sz w:val="20"/>
          <w:szCs w:val="20"/>
        </w:rPr>
        <w:tab/>
      </w:r>
      <w:r w:rsidRPr="002B5A3A">
        <w:rPr>
          <w:sz w:val="20"/>
          <w:szCs w:val="20"/>
        </w:rPr>
        <w:tab/>
      </w:r>
      <w:r w:rsidRPr="002B5A3A">
        <w:rPr>
          <w:sz w:val="20"/>
          <w:szCs w:val="20"/>
        </w:rPr>
        <w:tab/>
      </w:r>
      <w:r w:rsidRPr="002B5A3A">
        <w:rPr>
          <w:sz w:val="20"/>
          <w:szCs w:val="20"/>
        </w:rPr>
        <w:tab/>
      </w:r>
      <w:r>
        <w:rPr>
          <w:sz w:val="20"/>
          <w:szCs w:val="20"/>
        </w:rPr>
        <w:tab/>
      </w:r>
      <w:r>
        <w:rPr>
          <w:sz w:val="20"/>
          <w:szCs w:val="20"/>
        </w:rPr>
        <w:tab/>
      </w:r>
      <w:r w:rsidRPr="002B5A3A">
        <w:rPr>
          <w:sz w:val="20"/>
          <w:szCs w:val="20"/>
        </w:rPr>
        <w:t>Student Behavior Referral</w:t>
      </w:r>
    </w:p>
    <w:p w:rsidR="00BD7166" w:rsidRPr="002B5A3A" w:rsidRDefault="00BD7166" w:rsidP="00BD7166">
      <w:pPr>
        <w:spacing w:after="0" w:line="240" w:lineRule="auto"/>
        <w:rPr>
          <w:sz w:val="20"/>
          <w:szCs w:val="20"/>
        </w:rPr>
      </w:pPr>
    </w:p>
    <w:p w:rsidR="00BD7166" w:rsidRPr="002B5A3A" w:rsidRDefault="00BD7166" w:rsidP="00BD7166">
      <w:pPr>
        <w:spacing w:after="0" w:line="240" w:lineRule="auto"/>
        <w:rPr>
          <w:sz w:val="20"/>
          <w:szCs w:val="20"/>
        </w:rPr>
      </w:pPr>
      <w:r w:rsidRPr="002B5A3A">
        <w:rPr>
          <w:sz w:val="20"/>
          <w:szCs w:val="20"/>
        </w:rPr>
        <w:t>Student Name ______________</w:t>
      </w:r>
      <w:r>
        <w:rPr>
          <w:sz w:val="20"/>
          <w:szCs w:val="20"/>
        </w:rPr>
        <w:t xml:space="preserve">__________________________  </w:t>
      </w:r>
      <w:r>
        <w:rPr>
          <w:sz w:val="20"/>
          <w:szCs w:val="20"/>
        </w:rPr>
        <w:tab/>
      </w:r>
      <w:r w:rsidRPr="002B5A3A">
        <w:rPr>
          <w:sz w:val="20"/>
          <w:szCs w:val="20"/>
        </w:rPr>
        <w:t>Teacher Name ______</w:t>
      </w:r>
      <w:r>
        <w:rPr>
          <w:sz w:val="20"/>
          <w:szCs w:val="20"/>
        </w:rPr>
        <w:t>________________________</w:t>
      </w:r>
    </w:p>
    <w:p w:rsidR="00BD7166" w:rsidRDefault="00BD7166" w:rsidP="00BD7166">
      <w:pPr>
        <w:spacing w:after="0" w:line="240" w:lineRule="auto"/>
        <w:rPr>
          <w:sz w:val="20"/>
          <w:szCs w:val="20"/>
        </w:rPr>
      </w:pPr>
      <w:r w:rsidRPr="002B5A3A">
        <w:rPr>
          <w:sz w:val="20"/>
          <w:szCs w:val="20"/>
        </w:rPr>
        <w:t xml:space="preserve">Date _________________________________                 </w:t>
      </w:r>
      <w:r>
        <w:rPr>
          <w:sz w:val="20"/>
          <w:szCs w:val="20"/>
        </w:rPr>
        <w:tab/>
      </w:r>
      <w:r>
        <w:rPr>
          <w:sz w:val="20"/>
          <w:szCs w:val="20"/>
        </w:rPr>
        <w:tab/>
      </w:r>
      <w:r w:rsidRPr="002B5A3A">
        <w:rPr>
          <w:sz w:val="20"/>
          <w:szCs w:val="20"/>
        </w:rPr>
        <w:t>Time _________________________________</w:t>
      </w:r>
    </w:p>
    <w:p w:rsidR="00BD7166" w:rsidRPr="002B5A3A" w:rsidRDefault="00BD7166" w:rsidP="00BD7166">
      <w:pPr>
        <w:spacing w:after="0" w:line="240" w:lineRule="auto"/>
        <w:rPr>
          <w:sz w:val="20"/>
          <w:szCs w:val="20"/>
        </w:rPr>
      </w:pPr>
    </w:p>
    <w:p w:rsidR="00BD7166" w:rsidRPr="002B5A3A" w:rsidRDefault="00BD7166" w:rsidP="00BD7166">
      <w:pPr>
        <w:pStyle w:val="ListParagraph"/>
        <w:numPr>
          <w:ilvl w:val="0"/>
          <w:numId w:val="7"/>
        </w:numPr>
        <w:spacing w:after="0"/>
        <w:rPr>
          <w:sz w:val="20"/>
          <w:szCs w:val="20"/>
        </w:rPr>
      </w:pPr>
      <w:r w:rsidRPr="002B5A3A">
        <w:rPr>
          <w:sz w:val="20"/>
          <w:szCs w:val="20"/>
        </w:rPr>
        <w:t>Inappropriate language (Major)</w:t>
      </w:r>
    </w:p>
    <w:p w:rsidR="00BD7166" w:rsidRPr="002B5A3A" w:rsidRDefault="00BD7166" w:rsidP="00BD7166">
      <w:pPr>
        <w:pStyle w:val="ListParagraph"/>
        <w:numPr>
          <w:ilvl w:val="0"/>
          <w:numId w:val="7"/>
        </w:numPr>
        <w:spacing w:after="0"/>
        <w:rPr>
          <w:sz w:val="20"/>
          <w:szCs w:val="20"/>
        </w:rPr>
      </w:pPr>
      <w:r w:rsidRPr="002B5A3A">
        <w:rPr>
          <w:sz w:val="20"/>
          <w:szCs w:val="20"/>
        </w:rPr>
        <w:t xml:space="preserve">Major Stealing </w:t>
      </w:r>
    </w:p>
    <w:p w:rsidR="00BD7166" w:rsidRPr="002B5A3A" w:rsidRDefault="00BD7166" w:rsidP="00BD7166">
      <w:pPr>
        <w:pStyle w:val="ListParagraph"/>
        <w:numPr>
          <w:ilvl w:val="0"/>
          <w:numId w:val="7"/>
        </w:numPr>
        <w:spacing w:after="0"/>
        <w:rPr>
          <w:sz w:val="20"/>
          <w:szCs w:val="20"/>
        </w:rPr>
      </w:pPr>
      <w:r w:rsidRPr="002B5A3A">
        <w:rPr>
          <w:sz w:val="20"/>
          <w:szCs w:val="20"/>
        </w:rPr>
        <w:t>Fighting/physical aggression with intent</w:t>
      </w:r>
    </w:p>
    <w:p w:rsidR="00BD7166" w:rsidRPr="002B5A3A" w:rsidRDefault="00BD7166" w:rsidP="00BD7166">
      <w:pPr>
        <w:pStyle w:val="ListParagraph"/>
        <w:numPr>
          <w:ilvl w:val="0"/>
          <w:numId w:val="7"/>
        </w:numPr>
        <w:spacing w:after="0"/>
        <w:rPr>
          <w:sz w:val="20"/>
          <w:szCs w:val="20"/>
        </w:rPr>
      </w:pPr>
      <w:r w:rsidRPr="002B5A3A">
        <w:rPr>
          <w:sz w:val="20"/>
          <w:szCs w:val="20"/>
        </w:rPr>
        <w:t>Disrespect (Major)</w:t>
      </w:r>
    </w:p>
    <w:p w:rsidR="00BD7166" w:rsidRPr="002B5A3A" w:rsidRDefault="00BD7166" w:rsidP="00BD7166">
      <w:pPr>
        <w:pStyle w:val="ListParagraph"/>
        <w:numPr>
          <w:ilvl w:val="0"/>
          <w:numId w:val="7"/>
        </w:numPr>
        <w:spacing w:after="0"/>
        <w:rPr>
          <w:sz w:val="20"/>
          <w:szCs w:val="20"/>
        </w:rPr>
      </w:pPr>
      <w:r w:rsidRPr="002B5A3A">
        <w:rPr>
          <w:sz w:val="20"/>
          <w:szCs w:val="20"/>
        </w:rPr>
        <w:t>Leaving Grounds or Building/Supervision (whereabouts unknown)</w:t>
      </w:r>
    </w:p>
    <w:p w:rsidR="00BD7166" w:rsidRPr="002B5A3A" w:rsidRDefault="00BD7166" w:rsidP="00BD7166">
      <w:pPr>
        <w:pStyle w:val="ListParagraph"/>
        <w:numPr>
          <w:ilvl w:val="0"/>
          <w:numId w:val="7"/>
        </w:numPr>
        <w:spacing w:after="0"/>
        <w:rPr>
          <w:sz w:val="20"/>
          <w:szCs w:val="20"/>
        </w:rPr>
      </w:pPr>
      <w:r w:rsidRPr="002B5A3A">
        <w:rPr>
          <w:sz w:val="20"/>
          <w:szCs w:val="20"/>
        </w:rPr>
        <w:t>Property misuse (Major)</w:t>
      </w:r>
    </w:p>
    <w:p w:rsidR="00BD7166" w:rsidRPr="002B5A3A" w:rsidRDefault="00BD7166" w:rsidP="00BD7166">
      <w:pPr>
        <w:pStyle w:val="ListParagraph"/>
        <w:numPr>
          <w:ilvl w:val="0"/>
          <w:numId w:val="7"/>
        </w:numPr>
        <w:spacing w:after="0"/>
        <w:rPr>
          <w:sz w:val="20"/>
          <w:szCs w:val="20"/>
        </w:rPr>
      </w:pPr>
      <w:r w:rsidRPr="002B5A3A">
        <w:rPr>
          <w:sz w:val="20"/>
          <w:szCs w:val="20"/>
        </w:rPr>
        <w:t>Harassment/Bullying</w:t>
      </w:r>
    </w:p>
    <w:p w:rsidR="00BD7166" w:rsidRPr="002B5A3A" w:rsidRDefault="00BD7166" w:rsidP="00BD7166">
      <w:pPr>
        <w:pStyle w:val="ListParagraph"/>
        <w:numPr>
          <w:ilvl w:val="0"/>
          <w:numId w:val="7"/>
        </w:numPr>
        <w:spacing w:after="0"/>
        <w:rPr>
          <w:sz w:val="20"/>
          <w:szCs w:val="20"/>
        </w:rPr>
      </w:pPr>
      <w:r w:rsidRPr="002B5A3A">
        <w:rPr>
          <w:sz w:val="20"/>
          <w:szCs w:val="20"/>
        </w:rPr>
        <w:t>Chronic minor infractions</w:t>
      </w:r>
    </w:p>
    <w:p w:rsidR="00BD7166" w:rsidRPr="002B5A3A" w:rsidRDefault="00BD7166" w:rsidP="00BD7166">
      <w:pPr>
        <w:pStyle w:val="ListParagraph"/>
        <w:numPr>
          <w:ilvl w:val="0"/>
          <w:numId w:val="7"/>
        </w:numPr>
        <w:spacing w:after="0"/>
        <w:rPr>
          <w:sz w:val="20"/>
          <w:szCs w:val="20"/>
        </w:rPr>
      </w:pPr>
      <w:r w:rsidRPr="002B5A3A">
        <w:rPr>
          <w:sz w:val="20"/>
          <w:szCs w:val="20"/>
        </w:rPr>
        <w:t>Threats of physical harm with intent/false alarms</w:t>
      </w:r>
    </w:p>
    <w:p w:rsidR="00BD7166" w:rsidRPr="002B5A3A" w:rsidRDefault="00BD7166" w:rsidP="00BD7166">
      <w:pPr>
        <w:pStyle w:val="ListParagraph"/>
        <w:numPr>
          <w:ilvl w:val="0"/>
          <w:numId w:val="7"/>
        </w:numPr>
        <w:spacing w:after="0"/>
        <w:rPr>
          <w:sz w:val="20"/>
          <w:szCs w:val="20"/>
        </w:rPr>
      </w:pPr>
      <w:r w:rsidRPr="002B5A3A">
        <w:rPr>
          <w:sz w:val="20"/>
          <w:szCs w:val="20"/>
        </w:rPr>
        <w:t>Use/Possession of Alcohol, Combustibles, Drugs, Tobacco, Weapons</w:t>
      </w:r>
    </w:p>
    <w:p w:rsidR="00BD7166" w:rsidRPr="002B5A3A" w:rsidRDefault="00BD7166" w:rsidP="00BD7166">
      <w:pPr>
        <w:pStyle w:val="ListParagraph"/>
        <w:numPr>
          <w:ilvl w:val="0"/>
          <w:numId w:val="7"/>
        </w:numPr>
        <w:spacing w:after="0"/>
        <w:rPr>
          <w:sz w:val="20"/>
          <w:szCs w:val="20"/>
        </w:rPr>
      </w:pPr>
      <w:r w:rsidRPr="002B5A3A">
        <w:rPr>
          <w:sz w:val="20"/>
          <w:szCs w:val="20"/>
        </w:rPr>
        <w:t>Technology Violation</w:t>
      </w:r>
    </w:p>
    <w:p w:rsidR="00BD7166" w:rsidRDefault="00BD7166" w:rsidP="00BD7166">
      <w:pPr>
        <w:pStyle w:val="ListParagraph"/>
        <w:numPr>
          <w:ilvl w:val="0"/>
          <w:numId w:val="7"/>
        </w:numPr>
        <w:spacing w:after="0" w:line="240" w:lineRule="auto"/>
        <w:rPr>
          <w:sz w:val="20"/>
          <w:szCs w:val="20"/>
        </w:rPr>
      </w:pPr>
      <w:r w:rsidRPr="002B5A3A">
        <w:rPr>
          <w:sz w:val="20"/>
          <w:szCs w:val="20"/>
        </w:rPr>
        <w:t>Inappropriate Touching</w:t>
      </w:r>
    </w:p>
    <w:p w:rsidR="00BD7166" w:rsidRPr="002B5A3A" w:rsidRDefault="00BD7166" w:rsidP="00BD7166">
      <w:pPr>
        <w:pStyle w:val="ListParagraph"/>
        <w:spacing w:after="0" w:line="240" w:lineRule="auto"/>
        <w:rPr>
          <w:sz w:val="20"/>
          <w:szCs w:val="20"/>
        </w:rPr>
      </w:pPr>
    </w:p>
    <w:p w:rsidR="00BD7166" w:rsidRDefault="00BD7166" w:rsidP="00BD7166">
      <w:pPr>
        <w:spacing w:after="0" w:line="240" w:lineRule="auto"/>
        <w:ind w:left="360"/>
        <w:rPr>
          <w:sz w:val="20"/>
          <w:szCs w:val="20"/>
        </w:rPr>
      </w:pPr>
      <w:r>
        <w:rPr>
          <w:sz w:val="20"/>
          <w:szCs w:val="20"/>
        </w:rPr>
        <w:t xml:space="preserve">Further explanation: </w:t>
      </w:r>
      <w:r w:rsidRPr="002B5A3A">
        <w:rPr>
          <w:sz w:val="20"/>
          <w:szCs w:val="20"/>
        </w:rPr>
        <w:t>______________________________________________________</w:t>
      </w:r>
      <w:r>
        <w:rPr>
          <w:sz w:val="20"/>
          <w:szCs w:val="20"/>
        </w:rPr>
        <w:t>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Default="00BD7166" w:rsidP="00BD7166">
      <w:pPr>
        <w:spacing w:after="0" w:line="240" w:lineRule="auto"/>
        <w:ind w:left="360"/>
        <w:rPr>
          <w:sz w:val="20"/>
          <w:szCs w:val="20"/>
        </w:rPr>
      </w:pPr>
    </w:p>
    <w:p w:rsidR="00BD7166" w:rsidRDefault="00BD7166" w:rsidP="00BD7166">
      <w:pPr>
        <w:spacing w:after="0" w:line="240" w:lineRule="auto"/>
        <w:ind w:left="360"/>
        <w:rPr>
          <w:sz w:val="20"/>
          <w:szCs w:val="20"/>
        </w:rPr>
      </w:pPr>
      <w:r w:rsidRPr="002B5A3A">
        <w:rPr>
          <w:sz w:val="20"/>
          <w:szCs w:val="20"/>
        </w:rPr>
        <w:t>Possible Motivation: _________________________________________________</w:t>
      </w:r>
      <w:r>
        <w:rPr>
          <w:sz w:val="20"/>
          <w:szCs w:val="20"/>
        </w:rPr>
        <w:t>______________________________________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Pr="002B5A3A" w:rsidRDefault="00BD7166" w:rsidP="00BD7166">
      <w:pPr>
        <w:spacing w:after="0" w:line="240" w:lineRule="auto"/>
        <w:ind w:left="360"/>
        <w:rPr>
          <w:sz w:val="20"/>
          <w:szCs w:val="20"/>
        </w:rPr>
      </w:pPr>
    </w:p>
    <w:p w:rsidR="00BD7166" w:rsidRPr="002B5A3A" w:rsidRDefault="00BD7166" w:rsidP="00BD7166">
      <w:pPr>
        <w:spacing w:after="0" w:line="240" w:lineRule="auto"/>
        <w:ind w:left="360"/>
        <w:rPr>
          <w:b/>
          <w:sz w:val="20"/>
          <w:szCs w:val="20"/>
        </w:rPr>
      </w:pPr>
      <w:r w:rsidRPr="002B5A3A">
        <w:rPr>
          <w:b/>
          <w:sz w:val="20"/>
          <w:szCs w:val="20"/>
        </w:rPr>
        <w:t>***** This is a quick behavior referral for office information.  Please be sure to complete VADIR in a timely manner.</w:t>
      </w:r>
    </w:p>
    <w:p w:rsidR="00BD7166" w:rsidRDefault="00BD7166" w:rsidP="00BD7166">
      <w:pPr>
        <w:spacing w:after="0" w:line="240" w:lineRule="auto"/>
      </w:pPr>
    </w:p>
    <w:p w:rsidR="007A0EBC" w:rsidRPr="007A0EBC" w:rsidRDefault="007233B6" w:rsidP="002375CE">
      <w:pPr>
        <w:tabs>
          <w:tab w:val="left" w:pos="2601"/>
        </w:tabs>
        <w:jc w:val="center"/>
      </w:pPr>
      <w:r>
        <w:rPr>
          <w:noProof/>
        </w:rPr>
        <w:lastRenderedPageBreak/>
        <w:pict>
          <v:shape id="_x0000_s1069" type="#_x0000_t202" style="position:absolute;left:0;text-align:left;margin-left:38.15pt;margin-top:25.25pt;width:461pt;height:675.95pt;z-index:251734016" stroked="f">
            <v:fill opacity="0"/>
            <v:textbox>
              <w:txbxContent>
                <w:p w:rsidR="002375CE" w:rsidRPr="002375CE" w:rsidRDefault="002375CE" w:rsidP="002375CE">
                  <w:pPr>
                    <w:spacing w:after="0"/>
                    <w:jc w:val="center"/>
                    <w:rPr>
                      <w:b/>
                      <w:sz w:val="24"/>
                      <w:szCs w:val="24"/>
                    </w:rPr>
                  </w:pPr>
                  <w:r w:rsidRPr="002375CE">
                    <w:rPr>
                      <w:b/>
                      <w:sz w:val="24"/>
                      <w:szCs w:val="24"/>
                    </w:rPr>
                    <w:t xml:space="preserve">PBIS Partnership Agreement </w:t>
                  </w:r>
                </w:p>
                <w:p w:rsidR="002375CE" w:rsidRPr="002375CE" w:rsidRDefault="002375CE" w:rsidP="002375CE">
                  <w:pPr>
                    <w:spacing w:after="0"/>
                    <w:jc w:val="center"/>
                    <w:rPr>
                      <w:sz w:val="24"/>
                      <w:szCs w:val="24"/>
                    </w:rPr>
                  </w:pPr>
                </w:p>
                <w:p w:rsidR="002375CE" w:rsidRPr="002375CE" w:rsidRDefault="002375CE" w:rsidP="002375CE">
                  <w:pPr>
                    <w:spacing w:after="0"/>
                    <w:jc w:val="center"/>
                    <w:rPr>
                      <w:sz w:val="24"/>
                      <w:szCs w:val="24"/>
                    </w:rPr>
                  </w:pPr>
                  <w:r w:rsidRPr="002375CE">
                    <w:rPr>
                      <w:sz w:val="24"/>
                      <w:szCs w:val="24"/>
                    </w:rPr>
                    <w:t xml:space="preserve"> The Parent/Student PBIS Handbook is located on the </w:t>
                  </w:r>
                </w:p>
                <w:p w:rsidR="002375CE" w:rsidRPr="002375CE" w:rsidRDefault="002375CE" w:rsidP="002375CE">
                  <w:pPr>
                    <w:spacing w:after="0"/>
                    <w:jc w:val="center"/>
                    <w:rPr>
                      <w:sz w:val="24"/>
                      <w:szCs w:val="24"/>
                    </w:rPr>
                  </w:pPr>
                  <w:r w:rsidRPr="002375CE">
                    <w:rPr>
                      <w:sz w:val="24"/>
                      <w:szCs w:val="24"/>
                    </w:rPr>
                    <w:t xml:space="preserve">Giffen webpage under </w:t>
                  </w:r>
                  <w:proofErr w:type="gramStart"/>
                  <w:r w:rsidRPr="002375CE">
                    <w:rPr>
                      <w:sz w:val="24"/>
                      <w:szCs w:val="24"/>
                    </w:rPr>
                    <w:t>More</w:t>
                  </w:r>
                  <w:proofErr w:type="gramEnd"/>
                  <w:r w:rsidRPr="002375CE">
                    <w:rPr>
                      <w:sz w:val="24"/>
                      <w:szCs w:val="24"/>
                    </w:rPr>
                    <w:t xml:space="preserve"> and Teacher Resources. </w:t>
                  </w:r>
                </w:p>
                <w:p w:rsidR="002375CE" w:rsidRPr="002375CE" w:rsidRDefault="002375CE" w:rsidP="002375CE">
                  <w:pPr>
                    <w:spacing w:after="0"/>
                    <w:jc w:val="center"/>
                    <w:rPr>
                      <w:sz w:val="24"/>
                      <w:szCs w:val="24"/>
                    </w:rPr>
                  </w:pPr>
                  <w:r w:rsidRPr="002375CE">
                    <w:rPr>
                      <w:sz w:val="24"/>
                      <w:szCs w:val="24"/>
                    </w:rPr>
                    <w:t xml:space="preserve">Please take the time to review the handbook with your </w:t>
                  </w:r>
                </w:p>
                <w:p w:rsidR="002375CE" w:rsidRPr="002375CE" w:rsidRDefault="002375CE" w:rsidP="002375CE">
                  <w:pPr>
                    <w:spacing w:after="0"/>
                    <w:jc w:val="center"/>
                    <w:rPr>
                      <w:sz w:val="24"/>
                      <w:szCs w:val="24"/>
                    </w:rPr>
                  </w:pPr>
                  <w:proofErr w:type="gramStart"/>
                  <w:r w:rsidRPr="002375CE">
                    <w:rPr>
                      <w:sz w:val="24"/>
                      <w:szCs w:val="24"/>
                    </w:rPr>
                    <w:t>child</w:t>
                  </w:r>
                  <w:proofErr w:type="gramEnd"/>
                  <w:r w:rsidRPr="002375CE">
                    <w:rPr>
                      <w:sz w:val="24"/>
                      <w:szCs w:val="24"/>
                    </w:rPr>
                    <w:t xml:space="preserve">. Your child’s teacher will be reviewing </w:t>
                  </w:r>
                  <w:r w:rsidR="00EA18AD">
                    <w:rPr>
                      <w:sz w:val="24"/>
                      <w:szCs w:val="24"/>
                    </w:rPr>
                    <w:t xml:space="preserve">it </w:t>
                  </w:r>
                  <w:r w:rsidRPr="002375CE">
                    <w:rPr>
                      <w:sz w:val="24"/>
                      <w:szCs w:val="24"/>
                    </w:rPr>
                    <w:t xml:space="preserve">in class as </w:t>
                  </w:r>
                </w:p>
                <w:p w:rsidR="002375CE" w:rsidRPr="002375CE" w:rsidRDefault="002375CE" w:rsidP="002375CE">
                  <w:pPr>
                    <w:spacing w:after="0"/>
                    <w:jc w:val="center"/>
                    <w:rPr>
                      <w:sz w:val="24"/>
                      <w:szCs w:val="24"/>
                    </w:rPr>
                  </w:pPr>
                  <w:proofErr w:type="gramStart"/>
                  <w:r w:rsidRPr="002375CE">
                    <w:rPr>
                      <w:sz w:val="24"/>
                      <w:szCs w:val="24"/>
                    </w:rPr>
                    <w:t>well</w:t>
                  </w:r>
                  <w:proofErr w:type="gramEnd"/>
                  <w:r w:rsidRPr="002375CE">
                    <w:rPr>
                      <w:sz w:val="24"/>
                      <w:szCs w:val="24"/>
                    </w:rPr>
                    <w:t xml:space="preserve">. Once you have reviewed the handbook, please sign </w:t>
                  </w:r>
                </w:p>
                <w:p w:rsidR="002375CE" w:rsidRPr="002375CE" w:rsidRDefault="002375CE" w:rsidP="002375CE">
                  <w:pPr>
                    <w:spacing w:after="0"/>
                    <w:jc w:val="center"/>
                    <w:rPr>
                      <w:sz w:val="24"/>
                      <w:szCs w:val="24"/>
                    </w:rPr>
                  </w:pPr>
                  <w:proofErr w:type="gramStart"/>
                  <w:r w:rsidRPr="002375CE">
                    <w:rPr>
                      <w:sz w:val="24"/>
                      <w:szCs w:val="24"/>
                    </w:rPr>
                    <w:t>and</w:t>
                  </w:r>
                  <w:proofErr w:type="gramEnd"/>
                  <w:r w:rsidRPr="002375CE">
                    <w:rPr>
                      <w:sz w:val="24"/>
                      <w:szCs w:val="24"/>
                    </w:rPr>
                    <w:t xml:space="preserve"> return this form. </w:t>
                  </w:r>
                </w:p>
                <w:p w:rsidR="002375CE" w:rsidRPr="002375CE" w:rsidRDefault="002375CE" w:rsidP="002375CE">
                  <w:pPr>
                    <w:spacing w:after="0"/>
                    <w:jc w:val="center"/>
                    <w:rPr>
                      <w:sz w:val="24"/>
                      <w:szCs w:val="24"/>
                    </w:rPr>
                  </w:pPr>
                  <w:r w:rsidRPr="002375CE">
                    <w:rPr>
                      <w:sz w:val="24"/>
                      <w:szCs w:val="24"/>
                    </w:rPr>
                    <w:t xml:space="preserve">Families who enroll after September should return this </w:t>
                  </w:r>
                </w:p>
                <w:p w:rsidR="002375CE" w:rsidRPr="002375CE" w:rsidRDefault="002375CE" w:rsidP="002375CE">
                  <w:pPr>
                    <w:spacing w:after="0"/>
                    <w:jc w:val="center"/>
                    <w:rPr>
                      <w:sz w:val="24"/>
                      <w:szCs w:val="24"/>
                    </w:rPr>
                  </w:pPr>
                  <w:proofErr w:type="gramStart"/>
                  <w:r w:rsidRPr="002375CE">
                    <w:rPr>
                      <w:sz w:val="24"/>
                      <w:szCs w:val="24"/>
                    </w:rPr>
                    <w:t>agreement</w:t>
                  </w:r>
                  <w:proofErr w:type="gramEnd"/>
                  <w:r w:rsidRPr="002375CE">
                    <w:rPr>
                      <w:sz w:val="24"/>
                      <w:szCs w:val="24"/>
                    </w:rPr>
                    <w:t xml:space="preserve"> within one week after receipt. </w:t>
                  </w:r>
                </w:p>
                <w:p w:rsidR="002375CE" w:rsidRPr="002375CE" w:rsidRDefault="002375CE" w:rsidP="002375CE">
                  <w:pPr>
                    <w:spacing w:after="0"/>
                    <w:jc w:val="center"/>
                    <w:rPr>
                      <w:sz w:val="24"/>
                      <w:szCs w:val="24"/>
                    </w:rPr>
                  </w:pPr>
                  <w:r w:rsidRPr="002375CE">
                    <w:rPr>
                      <w:sz w:val="24"/>
                      <w:szCs w:val="24"/>
                    </w:rPr>
                    <w:t xml:space="preserve"> </w:t>
                  </w:r>
                </w:p>
                <w:p w:rsidR="002375CE" w:rsidRPr="002375CE" w:rsidRDefault="002375CE" w:rsidP="002375CE">
                  <w:pPr>
                    <w:spacing w:after="0"/>
                    <w:jc w:val="center"/>
                    <w:rPr>
                      <w:sz w:val="24"/>
                      <w:szCs w:val="24"/>
                    </w:rPr>
                  </w:pPr>
                  <w:r w:rsidRPr="002375CE">
                    <w:rPr>
                      <w:sz w:val="24"/>
                      <w:szCs w:val="24"/>
                    </w:rPr>
                    <w:t xml:space="preserve">Parent/Guardian: </w:t>
                  </w:r>
                </w:p>
                <w:p w:rsidR="002375CE" w:rsidRPr="002375CE" w:rsidRDefault="002375CE" w:rsidP="002375CE">
                  <w:pPr>
                    <w:spacing w:after="0"/>
                    <w:jc w:val="center"/>
                    <w:rPr>
                      <w:sz w:val="24"/>
                      <w:szCs w:val="24"/>
                    </w:rPr>
                  </w:pPr>
                  <w:r w:rsidRPr="002375CE">
                    <w:rPr>
                      <w:sz w:val="24"/>
                      <w:szCs w:val="24"/>
                    </w:rPr>
                    <w:t xml:space="preserve">I will read the system of rules and procedures that will </w:t>
                  </w:r>
                </w:p>
                <w:p w:rsidR="002375CE" w:rsidRPr="002375CE" w:rsidRDefault="002375CE" w:rsidP="002375CE">
                  <w:pPr>
                    <w:spacing w:after="0"/>
                    <w:jc w:val="center"/>
                    <w:rPr>
                      <w:sz w:val="24"/>
                      <w:szCs w:val="24"/>
                    </w:rPr>
                  </w:pPr>
                  <w:proofErr w:type="gramStart"/>
                  <w:r w:rsidRPr="002375CE">
                    <w:rPr>
                      <w:sz w:val="24"/>
                      <w:szCs w:val="24"/>
                    </w:rPr>
                    <w:t>prompt</w:t>
                  </w:r>
                  <w:proofErr w:type="gramEnd"/>
                  <w:r w:rsidRPr="002375CE">
                    <w:rPr>
                      <w:sz w:val="24"/>
                      <w:szCs w:val="24"/>
                    </w:rPr>
                    <w:t xml:space="preserve"> and guide student behavior presented in this </w:t>
                  </w:r>
                </w:p>
                <w:p w:rsidR="002375CE" w:rsidRPr="002375CE" w:rsidRDefault="002375CE" w:rsidP="002375CE">
                  <w:pPr>
                    <w:spacing w:after="0"/>
                    <w:jc w:val="center"/>
                    <w:rPr>
                      <w:sz w:val="24"/>
                      <w:szCs w:val="24"/>
                    </w:rPr>
                  </w:pPr>
                  <w:proofErr w:type="gramStart"/>
                  <w:r w:rsidRPr="002375CE">
                    <w:rPr>
                      <w:sz w:val="24"/>
                      <w:szCs w:val="24"/>
                    </w:rPr>
                    <w:t>manual</w:t>
                  </w:r>
                  <w:proofErr w:type="gramEnd"/>
                  <w:r w:rsidRPr="002375CE">
                    <w:rPr>
                      <w:sz w:val="24"/>
                      <w:szCs w:val="24"/>
                    </w:rPr>
                    <w:t xml:space="preserve">. My signature below signifies that I will support my </w:t>
                  </w:r>
                </w:p>
                <w:p w:rsidR="002375CE" w:rsidRPr="002375CE" w:rsidRDefault="002375CE" w:rsidP="002375CE">
                  <w:pPr>
                    <w:spacing w:after="0"/>
                    <w:jc w:val="center"/>
                    <w:rPr>
                      <w:sz w:val="24"/>
                      <w:szCs w:val="24"/>
                    </w:rPr>
                  </w:pPr>
                  <w:proofErr w:type="gramStart"/>
                  <w:r w:rsidRPr="002375CE">
                    <w:rPr>
                      <w:sz w:val="24"/>
                      <w:szCs w:val="24"/>
                    </w:rPr>
                    <w:t>child</w:t>
                  </w:r>
                  <w:proofErr w:type="gramEnd"/>
                  <w:r w:rsidRPr="002375CE">
                    <w:rPr>
                      <w:sz w:val="24"/>
                      <w:szCs w:val="24"/>
                    </w:rPr>
                    <w:t xml:space="preserve"> and the staff of Giffen Elementary School so that </w:t>
                  </w:r>
                </w:p>
                <w:p w:rsidR="002375CE" w:rsidRPr="002375CE" w:rsidRDefault="002375CE" w:rsidP="002375CE">
                  <w:pPr>
                    <w:spacing w:after="0"/>
                    <w:jc w:val="center"/>
                    <w:rPr>
                      <w:sz w:val="24"/>
                      <w:szCs w:val="24"/>
                    </w:rPr>
                  </w:pPr>
                  <w:proofErr w:type="gramStart"/>
                  <w:r w:rsidRPr="002375CE">
                    <w:rPr>
                      <w:sz w:val="24"/>
                      <w:szCs w:val="24"/>
                    </w:rPr>
                    <w:t>my</w:t>
                  </w:r>
                  <w:proofErr w:type="gramEnd"/>
                  <w:r w:rsidRPr="002375CE">
                    <w:rPr>
                      <w:sz w:val="24"/>
                      <w:szCs w:val="24"/>
                    </w:rPr>
                    <w:t xml:space="preserve"> child can reach his/her full potential. </w:t>
                  </w:r>
                </w:p>
                <w:p w:rsidR="002375CE" w:rsidRPr="002375CE" w:rsidRDefault="002375CE" w:rsidP="002375CE">
                  <w:pPr>
                    <w:spacing w:after="0"/>
                    <w:jc w:val="center"/>
                    <w:rPr>
                      <w:sz w:val="24"/>
                      <w:szCs w:val="24"/>
                    </w:rPr>
                  </w:pPr>
                  <w:r w:rsidRPr="002375CE">
                    <w:rPr>
                      <w:sz w:val="24"/>
                      <w:szCs w:val="24"/>
                    </w:rPr>
                    <w:t xml:space="preserve"> </w:t>
                  </w:r>
                </w:p>
                <w:p w:rsidR="002375CE" w:rsidRPr="002375CE" w:rsidRDefault="002375CE" w:rsidP="002375CE">
                  <w:pPr>
                    <w:spacing w:after="0"/>
                    <w:jc w:val="center"/>
                    <w:rPr>
                      <w:sz w:val="24"/>
                      <w:szCs w:val="24"/>
                    </w:rPr>
                  </w:pPr>
                  <w:r w:rsidRPr="002375CE">
                    <w:rPr>
                      <w:sz w:val="24"/>
                      <w:szCs w:val="24"/>
                    </w:rPr>
                    <w:t xml:space="preserve">__________________________ </w:t>
                  </w:r>
                </w:p>
                <w:p w:rsidR="002375CE" w:rsidRPr="002375CE" w:rsidRDefault="002375CE" w:rsidP="002375CE">
                  <w:pPr>
                    <w:spacing w:after="0"/>
                    <w:jc w:val="center"/>
                    <w:rPr>
                      <w:sz w:val="24"/>
                      <w:szCs w:val="24"/>
                    </w:rPr>
                  </w:pPr>
                  <w:r w:rsidRPr="002375CE">
                    <w:rPr>
                      <w:sz w:val="24"/>
                      <w:szCs w:val="24"/>
                    </w:rPr>
                    <w:t xml:space="preserve">Signature </w:t>
                  </w:r>
                </w:p>
                <w:p w:rsidR="002375CE" w:rsidRPr="002375CE" w:rsidRDefault="002375CE" w:rsidP="002375CE">
                  <w:pPr>
                    <w:spacing w:after="0"/>
                    <w:jc w:val="center"/>
                    <w:rPr>
                      <w:sz w:val="24"/>
                      <w:szCs w:val="24"/>
                    </w:rPr>
                  </w:pPr>
                  <w:r w:rsidRPr="002375CE">
                    <w:rPr>
                      <w:sz w:val="24"/>
                      <w:szCs w:val="24"/>
                    </w:rPr>
                    <w:t xml:space="preserve">__________________________ </w:t>
                  </w:r>
                </w:p>
                <w:p w:rsidR="002375CE" w:rsidRPr="002375CE" w:rsidRDefault="002375CE" w:rsidP="002375CE">
                  <w:pPr>
                    <w:spacing w:after="0"/>
                    <w:jc w:val="center"/>
                    <w:rPr>
                      <w:sz w:val="24"/>
                      <w:szCs w:val="24"/>
                    </w:rPr>
                  </w:pPr>
                  <w:r w:rsidRPr="002375CE">
                    <w:rPr>
                      <w:sz w:val="24"/>
                      <w:szCs w:val="24"/>
                    </w:rPr>
                    <w:t xml:space="preserve">Date </w:t>
                  </w:r>
                </w:p>
                <w:p w:rsidR="002375CE" w:rsidRPr="002375CE" w:rsidRDefault="002375CE" w:rsidP="002375CE">
                  <w:pPr>
                    <w:spacing w:after="0"/>
                    <w:jc w:val="center"/>
                    <w:rPr>
                      <w:sz w:val="24"/>
                      <w:szCs w:val="24"/>
                    </w:rPr>
                  </w:pPr>
                </w:p>
                <w:p w:rsidR="002375CE" w:rsidRPr="002375CE" w:rsidRDefault="002375CE" w:rsidP="002375CE">
                  <w:pPr>
                    <w:spacing w:after="0"/>
                    <w:jc w:val="center"/>
                    <w:rPr>
                      <w:sz w:val="24"/>
                      <w:szCs w:val="24"/>
                    </w:rPr>
                  </w:pPr>
                  <w:r w:rsidRPr="002375CE">
                    <w:rPr>
                      <w:sz w:val="24"/>
                      <w:szCs w:val="24"/>
                    </w:rPr>
                    <w:t xml:space="preserve">Student: </w:t>
                  </w:r>
                </w:p>
                <w:p w:rsidR="002375CE" w:rsidRPr="002375CE" w:rsidRDefault="002375CE" w:rsidP="002375CE">
                  <w:pPr>
                    <w:spacing w:after="0"/>
                    <w:jc w:val="center"/>
                    <w:rPr>
                      <w:sz w:val="24"/>
                      <w:szCs w:val="24"/>
                    </w:rPr>
                  </w:pPr>
                  <w:r w:rsidRPr="002375CE">
                    <w:rPr>
                      <w:sz w:val="24"/>
                      <w:szCs w:val="24"/>
                    </w:rPr>
                    <w:t xml:space="preserve">I understand the system of rules and procedures that are </w:t>
                  </w:r>
                </w:p>
                <w:p w:rsidR="002375CE" w:rsidRPr="002375CE" w:rsidRDefault="002375CE" w:rsidP="002375CE">
                  <w:pPr>
                    <w:spacing w:after="0"/>
                    <w:jc w:val="center"/>
                    <w:rPr>
                      <w:sz w:val="24"/>
                      <w:szCs w:val="24"/>
                    </w:rPr>
                  </w:pPr>
                  <w:proofErr w:type="gramStart"/>
                  <w:r w:rsidRPr="002375CE">
                    <w:rPr>
                      <w:sz w:val="24"/>
                      <w:szCs w:val="24"/>
                    </w:rPr>
                    <w:t>presented</w:t>
                  </w:r>
                  <w:proofErr w:type="gramEnd"/>
                  <w:r w:rsidRPr="002375CE">
                    <w:rPr>
                      <w:sz w:val="24"/>
                      <w:szCs w:val="24"/>
                    </w:rPr>
                    <w:t xml:space="preserve"> in this manual to prompt and guide my behavior. </w:t>
                  </w:r>
                </w:p>
                <w:p w:rsidR="002375CE" w:rsidRPr="002375CE" w:rsidRDefault="002375CE" w:rsidP="002375CE">
                  <w:pPr>
                    <w:spacing w:after="0"/>
                    <w:jc w:val="center"/>
                    <w:rPr>
                      <w:sz w:val="24"/>
                      <w:szCs w:val="24"/>
                    </w:rPr>
                  </w:pPr>
                  <w:r w:rsidRPr="002375CE">
                    <w:rPr>
                      <w:sz w:val="24"/>
                      <w:szCs w:val="24"/>
                    </w:rPr>
                    <w:t xml:space="preserve">My signature below signifies that I will work with my parents </w:t>
                  </w:r>
                </w:p>
                <w:p w:rsidR="002375CE" w:rsidRPr="002375CE" w:rsidRDefault="002375CE" w:rsidP="002375CE">
                  <w:pPr>
                    <w:spacing w:after="0"/>
                    <w:jc w:val="center"/>
                    <w:rPr>
                      <w:sz w:val="24"/>
                      <w:szCs w:val="24"/>
                    </w:rPr>
                  </w:pPr>
                  <w:proofErr w:type="gramStart"/>
                  <w:r w:rsidRPr="002375CE">
                    <w:rPr>
                      <w:sz w:val="24"/>
                      <w:szCs w:val="24"/>
                    </w:rPr>
                    <w:t>and</w:t>
                  </w:r>
                  <w:proofErr w:type="gramEnd"/>
                  <w:r w:rsidRPr="002375CE">
                    <w:rPr>
                      <w:sz w:val="24"/>
                      <w:szCs w:val="24"/>
                    </w:rPr>
                    <w:t xml:space="preserve"> the staff of Giffen Elementary School to achieve my </w:t>
                  </w:r>
                </w:p>
                <w:p w:rsidR="002375CE" w:rsidRPr="002375CE" w:rsidRDefault="002375CE" w:rsidP="002375CE">
                  <w:pPr>
                    <w:spacing w:after="0"/>
                    <w:jc w:val="center"/>
                    <w:rPr>
                      <w:sz w:val="24"/>
                      <w:szCs w:val="24"/>
                    </w:rPr>
                  </w:pPr>
                  <w:proofErr w:type="gramStart"/>
                  <w:r w:rsidRPr="002375CE">
                    <w:rPr>
                      <w:sz w:val="24"/>
                      <w:szCs w:val="24"/>
                    </w:rPr>
                    <w:t>full</w:t>
                  </w:r>
                  <w:proofErr w:type="gramEnd"/>
                  <w:r w:rsidRPr="002375CE">
                    <w:rPr>
                      <w:sz w:val="24"/>
                      <w:szCs w:val="24"/>
                    </w:rPr>
                    <w:t xml:space="preserve"> potential. </w:t>
                  </w:r>
                </w:p>
                <w:p w:rsidR="002375CE" w:rsidRPr="002375CE" w:rsidRDefault="002375CE" w:rsidP="002375CE">
                  <w:pPr>
                    <w:jc w:val="center"/>
                    <w:rPr>
                      <w:sz w:val="24"/>
                      <w:szCs w:val="24"/>
                    </w:rPr>
                  </w:pPr>
                  <w:r w:rsidRPr="002375CE">
                    <w:rPr>
                      <w:sz w:val="24"/>
                      <w:szCs w:val="24"/>
                    </w:rPr>
                    <w:t xml:space="preserve"> </w:t>
                  </w:r>
                </w:p>
                <w:p w:rsidR="002375CE" w:rsidRPr="002375CE" w:rsidRDefault="002375CE" w:rsidP="002375CE">
                  <w:pPr>
                    <w:jc w:val="center"/>
                    <w:rPr>
                      <w:sz w:val="24"/>
                      <w:szCs w:val="24"/>
                    </w:rPr>
                  </w:pPr>
                  <w:r w:rsidRPr="002375CE">
                    <w:rPr>
                      <w:sz w:val="24"/>
                      <w:szCs w:val="24"/>
                    </w:rPr>
                    <w:t xml:space="preserve">__________________________ </w:t>
                  </w:r>
                </w:p>
                <w:p w:rsidR="002375CE" w:rsidRPr="002375CE" w:rsidRDefault="002375CE" w:rsidP="002375CE">
                  <w:pPr>
                    <w:jc w:val="center"/>
                    <w:rPr>
                      <w:sz w:val="24"/>
                      <w:szCs w:val="24"/>
                    </w:rPr>
                  </w:pPr>
                  <w:r w:rsidRPr="002375CE">
                    <w:rPr>
                      <w:sz w:val="24"/>
                      <w:szCs w:val="24"/>
                    </w:rPr>
                    <w:t xml:space="preserve">Signature </w:t>
                  </w:r>
                </w:p>
                <w:p w:rsidR="002375CE" w:rsidRPr="002375CE" w:rsidRDefault="002375CE" w:rsidP="002375CE">
                  <w:pPr>
                    <w:jc w:val="center"/>
                    <w:rPr>
                      <w:sz w:val="24"/>
                      <w:szCs w:val="24"/>
                    </w:rPr>
                  </w:pPr>
                  <w:r w:rsidRPr="002375CE">
                    <w:rPr>
                      <w:sz w:val="24"/>
                      <w:szCs w:val="24"/>
                    </w:rPr>
                    <w:t xml:space="preserve">__________________________ </w:t>
                  </w:r>
                </w:p>
                <w:p w:rsidR="002375CE" w:rsidRPr="002375CE" w:rsidRDefault="002375CE" w:rsidP="002375CE">
                  <w:pPr>
                    <w:jc w:val="center"/>
                    <w:rPr>
                      <w:sz w:val="24"/>
                      <w:szCs w:val="24"/>
                    </w:rPr>
                  </w:pPr>
                  <w:r w:rsidRPr="002375CE">
                    <w:rPr>
                      <w:sz w:val="24"/>
                      <w:szCs w:val="24"/>
                    </w:rPr>
                    <w:t xml:space="preserve">Date </w:t>
                  </w:r>
                  <w:r w:rsidRPr="002375CE">
                    <w:rPr>
                      <w:sz w:val="24"/>
                      <w:szCs w:val="24"/>
                    </w:rPr>
                    <w:cr/>
                  </w:r>
                </w:p>
              </w:txbxContent>
            </v:textbox>
          </v:shape>
        </w:pict>
      </w:r>
      <w:r w:rsidR="002375CE">
        <w:rPr>
          <w:noProof/>
        </w:rPr>
        <w:drawing>
          <wp:inline distT="0" distB="0" distL="0" distR="0">
            <wp:extent cx="6372225" cy="9144000"/>
            <wp:effectExtent l="19050" t="0" r="9525" b="0"/>
            <wp:docPr id="22" name="Picture 21"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6372225" cy="9144000"/>
                    </a:xfrm>
                    <a:prstGeom prst="rect">
                      <a:avLst/>
                    </a:prstGeom>
                  </pic:spPr>
                </pic:pic>
              </a:graphicData>
            </a:graphic>
          </wp:inline>
        </w:drawing>
      </w:r>
    </w:p>
    <w:sectPr w:rsidR="007A0EBC" w:rsidRPr="007A0EBC" w:rsidSect="008C32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04" w:rsidRDefault="00B21204" w:rsidP="0064305A">
      <w:pPr>
        <w:spacing w:after="0" w:line="240" w:lineRule="auto"/>
      </w:pPr>
      <w:r>
        <w:separator/>
      </w:r>
    </w:p>
  </w:endnote>
  <w:endnote w:type="continuationSeparator" w:id="0">
    <w:p w:rsidR="00B21204" w:rsidRDefault="00B21204" w:rsidP="0064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04" w:rsidRDefault="00B21204" w:rsidP="0064305A">
      <w:pPr>
        <w:spacing w:after="0" w:line="240" w:lineRule="auto"/>
      </w:pPr>
      <w:r>
        <w:separator/>
      </w:r>
    </w:p>
  </w:footnote>
  <w:footnote w:type="continuationSeparator" w:id="0">
    <w:p w:rsidR="00B21204" w:rsidRDefault="00B21204" w:rsidP="00643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A48"/>
    <w:multiLevelType w:val="hybridMultilevel"/>
    <w:tmpl w:val="B2F04348"/>
    <w:lvl w:ilvl="0" w:tplc="8B7211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83A48"/>
    <w:multiLevelType w:val="hybridMultilevel"/>
    <w:tmpl w:val="4CACC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2F0E"/>
    <w:multiLevelType w:val="hybridMultilevel"/>
    <w:tmpl w:val="952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B026E"/>
    <w:multiLevelType w:val="hybridMultilevel"/>
    <w:tmpl w:val="CEB6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512A9"/>
    <w:multiLevelType w:val="hybridMultilevel"/>
    <w:tmpl w:val="44C22AFA"/>
    <w:lvl w:ilvl="0" w:tplc="E6E8F2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D5F03"/>
    <w:multiLevelType w:val="hybridMultilevel"/>
    <w:tmpl w:val="886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B2912"/>
    <w:multiLevelType w:val="hybridMultilevel"/>
    <w:tmpl w:val="866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2082"/>
    <w:multiLevelType w:val="hybridMultilevel"/>
    <w:tmpl w:val="C86C7FD2"/>
    <w:lvl w:ilvl="0" w:tplc="04769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81ED4"/>
    <w:multiLevelType w:val="hybridMultilevel"/>
    <w:tmpl w:val="3CD08790"/>
    <w:lvl w:ilvl="0" w:tplc="EEDAD47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6"/>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DC6"/>
    <w:rsid w:val="000467A7"/>
    <w:rsid w:val="000841B8"/>
    <w:rsid w:val="0010531F"/>
    <w:rsid w:val="00113CD5"/>
    <w:rsid w:val="00196592"/>
    <w:rsid w:val="0019664E"/>
    <w:rsid w:val="001D10BC"/>
    <w:rsid w:val="001D27C6"/>
    <w:rsid w:val="001F19AB"/>
    <w:rsid w:val="001F70F6"/>
    <w:rsid w:val="00232DCC"/>
    <w:rsid w:val="002375CE"/>
    <w:rsid w:val="00266A32"/>
    <w:rsid w:val="00356C98"/>
    <w:rsid w:val="003754D2"/>
    <w:rsid w:val="00392D4F"/>
    <w:rsid w:val="003960FD"/>
    <w:rsid w:val="003B3A25"/>
    <w:rsid w:val="00450E79"/>
    <w:rsid w:val="004675E8"/>
    <w:rsid w:val="004B7C37"/>
    <w:rsid w:val="0050405B"/>
    <w:rsid w:val="0064305A"/>
    <w:rsid w:val="0066761A"/>
    <w:rsid w:val="006D060F"/>
    <w:rsid w:val="00700E1C"/>
    <w:rsid w:val="007233B6"/>
    <w:rsid w:val="00771D0E"/>
    <w:rsid w:val="007A0EBC"/>
    <w:rsid w:val="00827BE7"/>
    <w:rsid w:val="0083752D"/>
    <w:rsid w:val="00874D2F"/>
    <w:rsid w:val="008A4A8C"/>
    <w:rsid w:val="008C32E7"/>
    <w:rsid w:val="008D59D1"/>
    <w:rsid w:val="008F6DFB"/>
    <w:rsid w:val="0097091F"/>
    <w:rsid w:val="00984554"/>
    <w:rsid w:val="009B355A"/>
    <w:rsid w:val="00A70DC2"/>
    <w:rsid w:val="00B17680"/>
    <w:rsid w:val="00B21204"/>
    <w:rsid w:val="00B57459"/>
    <w:rsid w:val="00B758FA"/>
    <w:rsid w:val="00BD7166"/>
    <w:rsid w:val="00C24A7A"/>
    <w:rsid w:val="00C34E09"/>
    <w:rsid w:val="00CC38E9"/>
    <w:rsid w:val="00D00DF7"/>
    <w:rsid w:val="00D46797"/>
    <w:rsid w:val="00D877E8"/>
    <w:rsid w:val="00E03F97"/>
    <w:rsid w:val="00E439EC"/>
    <w:rsid w:val="00EA18AD"/>
    <w:rsid w:val="00EA43BC"/>
    <w:rsid w:val="00F80EEF"/>
    <w:rsid w:val="00F95F15"/>
    <w:rsid w:val="00FC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fillcolor="none [1606]"/>
    </o:shapedefaults>
    <o:shapelayout v:ext="edit">
      <o:idmap v:ext="edit" data="1"/>
      <o:rules v:ext="edit">
        <o:r id="V:Rule5" type="connector" idref="#Straight Arrow Connector 26"/>
        <o:r id="V:Rule6" type="connector" idref="#Straight Arrow Connector 15"/>
        <o:r id="V:Rule7" type="connector" idref="#_x0000_s1058"/>
        <o:r id="V:Rule8" type="connector" idref="#Straight Arrow Connector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C6"/>
    <w:rPr>
      <w:rFonts w:ascii="Tahoma" w:hAnsi="Tahoma" w:cs="Tahoma"/>
      <w:sz w:val="16"/>
      <w:szCs w:val="16"/>
    </w:rPr>
  </w:style>
  <w:style w:type="table" w:styleId="TableGrid">
    <w:name w:val="Table Grid"/>
    <w:basedOn w:val="TableNormal"/>
    <w:uiPriority w:val="59"/>
    <w:rsid w:val="00FC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DC6"/>
    <w:pPr>
      <w:ind w:left="720"/>
      <w:contextualSpacing/>
    </w:pPr>
  </w:style>
  <w:style w:type="character" w:styleId="Emphasis">
    <w:name w:val="Emphasis"/>
    <w:basedOn w:val="DefaultParagraphFont"/>
    <w:uiPriority w:val="20"/>
    <w:qFormat/>
    <w:rsid w:val="0019664E"/>
    <w:rPr>
      <w:i/>
      <w:iCs/>
    </w:rPr>
  </w:style>
  <w:style w:type="character" w:customStyle="1" w:styleId="apple-converted-space">
    <w:name w:val="apple-converted-space"/>
    <w:basedOn w:val="DefaultParagraphFont"/>
    <w:rsid w:val="00196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C6"/>
    <w:rPr>
      <w:rFonts w:ascii="Tahoma" w:hAnsi="Tahoma" w:cs="Tahoma"/>
      <w:sz w:val="16"/>
      <w:szCs w:val="16"/>
    </w:rPr>
  </w:style>
  <w:style w:type="table" w:styleId="TableGrid">
    <w:name w:val="Table Grid"/>
    <w:basedOn w:val="TableNormal"/>
    <w:uiPriority w:val="59"/>
    <w:rsid w:val="00FC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diagramLayout" Target="diagrams/layout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oogle.com/url?sa=i&amp;source=images&amp;cd=&amp;cad=rja&amp;docid=QuHj0LHbJss3IM&amp;tbnid=3oUC0TNNaxmFAM:&amp;ved=0CAgQjRwwAA&amp;url=http://www.faithbaptistmilw.org/Ministries/Outreach/SundayBus.aspx&amp;ei=33uvUaW5Itb64AOsyYGYCg&amp;psig=AFQjCNEHPDfDhNfk7isJeeftUZhkrmOj1A&amp;ust=1370541407599879" TargetMode="External"/><Relationship Id="rId28"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diagramQuickStyle" Target="diagrams/quickStyle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7D59C-8C0B-451D-B86A-5BEB9E86EF8E}" type="doc">
      <dgm:prSet loTypeId="urn:diagrams.loki3.com/VaryingWidthList+Icon" loCatId="list" qsTypeId="urn:microsoft.com/office/officeart/2005/8/quickstyle/simple1" qsCatId="simple" csTypeId="urn:microsoft.com/office/officeart/2005/8/colors/accent4_1" csCatId="accent4" phldr="1"/>
      <dgm:spPr/>
    </dgm:pt>
    <dgm:pt modelId="{75EDA899-E1F8-4D0D-8773-9686E687D64B}">
      <dgm:prSet phldrT="[Text]"/>
      <dgm:spPr/>
      <dgm:t>
        <a:bodyPr/>
        <a:lstStyle/>
        <a:p>
          <a:r>
            <a:rPr lang="en-US"/>
            <a:t>Observe Problem Behavior</a:t>
          </a:r>
        </a:p>
      </dgm:t>
    </dgm:pt>
    <dgm:pt modelId="{08AA392E-63C1-4CBE-9D08-2A7AFA49ADDB}" type="parTrans" cxnId="{A67E9100-2CE5-40A9-B8EF-6AC5CFFF100F}">
      <dgm:prSet/>
      <dgm:spPr/>
      <dgm:t>
        <a:bodyPr/>
        <a:lstStyle/>
        <a:p>
          <a:endParaRPr lang="en-US"/>
        </a:p>
      </dgm:t>
    </dgm:pt>
    <dgm:pt modelId="{A2083AAD-5B1E-417D-A49C-32A5171636B0}" type="sibTrans" cxnId="{A67E9100-2CE5-40A9-B8EF-6AC5CFFF100F}">
      <dgm:prSet/>
      <dgm:spPr/>
      <dgm:t>
        <a:bodyPr/>
        <a:lstStyle/>
        <a:p>
          <a:endParaRPr lang="en-US"/>
        </a:p>
      </dgm:t>
    </dgm:pt>
    <dgm:pt modelId="{EEABBC5F-B897-46BE-83DB-3E473C56A28D}">
      <dgm:prSet phldrT="[Text]"/>
      <dgm:spPr/>
      <dgm:t>
        <a:bodyPr/>
        <a:lstStyle/>
        <a:p>
          <a:r>
            <a:rPr lang="en-US"/>
            <a:t>Problem Solve with Students</a:t>
          </a:r>
        </a:p>
      </dgm:t>
    </dgm:pt>
    <dgm:pt modelId="{571BAF10-C388-4A87-92DF-8C3B0145BAD4}" type="parTrans" cxnId="{51DA9CA9-8ADD-4739-8C9F-E3B27DE3D862}">
      <dgm:prSet/>
      <dgm:spPr/>
      <dgm:t>
        <a:bodyPr/>
        <a:lstStyle/>
        <a:p>
          <a:endParaRPr lang="en-US"/>
        </a:p>
      </dgm:t>
    </dgm:pt>
    <dgm:pt modelId="{8EEB0FD1-0866-4784-B88B-1CBD7D1E8082}" type="sibTrans" cxnId="{51DA9CA9-8ADD-4739-8C9F-E3B27DE3D862}">
      <dgm:prSet/>
      <dgm:spPr/>
      <dgm:t>
        <a:bodyPr/>
        <a:lstStyle/>
        <a:p>
          <a:endParaRPr lang="en-US"/>
        </a:p>
      </dgm:t>
    </dgm:pt>
    <dgm:pt modelId="{8BD9DD8B-E90A-4D18-BC01-3602BF480DA4}" type="pres">
      <dgm:prSet presAssocID="{AF87D59C-8C0B-451D-B86A-5BEB9E86EF8E}" presName="Name0" presStyleCnt="0">
        <dgm:presLayoutVars>
          <dgm:resizeHandles/>
        </dgm:presLayoutVars>
      </dgm:prSet>
      <dgm:spPr/>
    </dgm:pt>
    <dgm:pt modelId="{5DB7D3B1-F4C0-48FB-8518-2A025BA45841}" type="pres">
      <dgm:prSet presAssocID="{75EDA899-E1F8-4D0D-8773-9686E687D64B}" presName="text" presStyleLbl="node1" presStyleIdx="0" presStyleCnt="2" custLinFactNeighborX="17691" custLinFactNeighborY="-47">
        <dgm:presLayoutVars>
          <dgm:bulletEnabled val="1"/>
        </dgm:presLayoutVars>
      </dgm:prSet>
      <dgm:spPr/>
      <dgm:t>
        <a:bodyPr/>
        <a:lstStyle/>
        <a:p>
          <a:endParaRPr lang="en-US"/>
        </a:p>
      </dgm:t>
    </dgm:pt>
    <dgm:pt modelId="{1D42CA76-0E02-456B-8969-E8992FC383BA}" type="pres">
      <dgm:prSet presAssocID="{A2083AAD-5B1E-417D-A49C-32A5171636B0}" presName="space" presStyleCnt="0"/>
      <dgm:spPr/>
    </dgm:pt>
    <dgm:pt modelId="{FE805803-A2BA-4A63-A237-22D250801430}" type="pres">
      <dgm:prSet presAssocID="{EEABBC5F-B897-46BE-83DB-3E473C56A28D}" presName="text" presStyleLbl="node1" presStyleIdx="1" presStyleCnt="2" custLinFactNeighborX="15164" custLinFactNeighborY="29125">
        <dgm:presLayoutVars>
          <dgm:bulletEnabled val="1"/>
        </dgm:presLayoutVars>
      </dgm:prSet>
      <dgm:spPr/>
      <dgm:t>
        <a:bodyPr/>
        <a:lstStyle/>
        <a:p>
          <a:endParaRPr lang="en-US"/>
        </a:p>
      </dgm:t>
    </dgm:pt>
  </dgm:ptLst>
  <dgm:cxnLst>
    <dgm:cxn modelId="{51DA9CA9-8ADD-4739-8C9F-E3B27DE3D862}" srcId="{AF87D59C-8C0B-451D-B86A-5BEB9E86EF8E}" destId="{EEABBC5F-B897-46BE-83DB-3E473C56A28D}" srcOrd="1" destOrd="0" parTransId="{571BAF10-C388-4A87-92DF-8C3B0145BAD4}" sibTransId="{8EEB0FD1-0866-4784-B88B-1CBD7D1E8082}"/>
    <dgm:cxn modelId="{09C34425-15BC-4903-8F7A-FD3C8B8D6C40}" type="presOf" srcId="{AF87D59C-8C0B-451D-B86A-5BEB9E86EF8E}" destId="{8BD9DD8B-E90A-4D18-BC01-3602BF480DA4}" srcOrd="0" destOrd="0" presId="urn:diagrams.loki3.com/VaryingWidthList+Icon"/>
    <dgm:cxn modelId="{A67E9100-2CE5-40A9-B8EF-6AC5CFFF100F}" srcId="{AF87D59C-8C0B-451D-B86A-5BEB9E86EF8E}" destId="{75EDA899-E1F8-4D0D-8773-9686E687D64B}" srcOrd="0" destOrd="0" parTransId="{08AA392E-63C1-4CBE-9D08-2A7AFA49ADDB}" sibTransId="{A2083AAD-5B1E-417D-A49C-32A5171636B0}"/>
    <dgm:cxn modelId="{F4613140-9DE8-4BFD-B4AB-40E47D9B0B72}" type="presOf" srcId="{EEABBC5F-B897-46BE-83DB-3E473C56A28D}" destId="{FE805803-A2BA-4A63-A237-22D250801430}" srcOrd="0" destOrd="0" presId="urn:diagrams.loki3.com/VaryingWidthList+Icon"/>
    <dgm:cxn modelId="{6D6128EC-A02B-4EDF-9323-E7F7DEC494BD}" type="presOf" srcId="{75EDA899-E1F8-4D0D-8773-9686E687D64B}" destId="{5DB7D3B1-F4C0-48FB-8518-2A025BA45841}" srcOrd="0" destOrd="0" presId="urn:diagrams.loki3.com/VaryingWidthList+Icon"/>
    <dgm:cxn modelId="{812F2FF8-4D55-4D51-A356-68069C4E7503}" type="presParOf" srcId="{8BD9DD8B-E90A-4D18-BC01-3602BF480DA4}" destId="{5DB7D3B1-F4C0-48FB-8518-2A025BA45841}" srcOrd="0" destOrd="0" presId="urn:diagrams.loki3.com/VaryingWidthList+Icon"/>
    <dgm:cxn modelId="{91280D2F-D89D-4C79-86F1-70CBD8D06C87}" type="presParOf" srcId="{8BD9DD8B-E90A-4D18-BC01-3602BF480DA4}" destId="{1D42CA76-0E02-456B-8969-E8992FC383BA}" srcOrd="1" destOrd="0" presId="urn:diagrams.loki3.com/VaryingWidthList+Icon"/>
    <dgm:cxn modelId="{CE5D9BD9-8ACC-4EF8-B00C-60BA98520E49}" type="presParOf" srcId="{8BD9DD8B-E90A-4D18-BC01-3602BF480DA4}" destId="{FE805803-A2BA-4A63-A237-22D250801430}" srcOrd="2" destOrd="0" presId="urn:diagrams.loki3.com/VaryingWidthList+Icon"/>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B7D3B1-F4C0-48FB-8518-2A025BA45841}">
      <dsp:nvSpPr>
        <dsp:cNvPr id="0" name=""/>
        <dsp:cNvSpPr/>
      </dsp:nvSpPr>
      <dsp:spPr>
        <a:xfrm>
          <a:off x="1279206" y="0"/>
          <a:ext cx="2160000" cy="295349"/>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Observe Problem Behavior</a:t>
          </a:r>
        </a:p>
      </dsp:txBody>
      <dsp:txXfrm>
        <a:off x="1279206" y="0"/>
        <a:ext cx="2160000" cy="295349"/>
      </dsp:txXfrm>
    </dsp:sp>
    <dsp:sp modelId="{FE805803-A2BA-4A63-A237-22D250801430}">
      <dsp:nvSpPr>
        <dsp:cNvPr id="0" name=""/>
        <dsp:cNvSpPr/>
      </dsp:nvSpPr>
      <dsp:spPr>
        <a:xfrm>
          <a:off x="1161918" y="310131"/>
          <a:ext cx="2340000" cy="295349"/>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Problem Solve with Students</a:t>
          </a:r>
        </a:p>
      </dsp:txBody>
      <dsp:txXfrm>
        <a:off x="1161918" y="310131"/>
        <a:ext cx="2340000" cy="295349"/>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1643</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Faseun, Danielle</dc:creator>
  <cp:lastModifiedBy>Huttner, Catherine</cp:lastModifiedBy>
  <cp:revision>2</cp:revision>
  <cp:lastPrinted>2014-06-20T01:16:00Z</cp:lastPrinted>
  <dcterms:created xsi:type="dcterms:W3CDTF">2015-01-27T17:16:00Z</dcterms:created>
  <dcterms:modified xsi:type="dcterms:W3CDTF">2015-01-27T17:16:00Z</dcterms:modified>
</cp:coreProperties>
</file>